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0F" w:rsidRPr="00824A24" w:rsidRDefault="00D1160D" w:rsidP="00D116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4">
        <w:rPr>
          <w:rFonts w:ascii="TH SarabunIT๙" w:hAnsi="TH SarabunIT๙" w:cs="TH SarabunIT๙"/>
          <w:b/>
          <w:bCs/>
          <w:sz w:val="32"/>
          <w:szCs w:val="32"/>
          <w:cs/>
        </w:rPr>
        <w:t>การแลกเปลี่ยนเรียนรู้ชุมชนนักปฏิบัติ (</w:t>
      </w:r>
      <w:proofErr w:type="spellStart"/>
      <w:r w:rsidRPr="00824A24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824A2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1160D" w:rsidRPr="00824A24" w:rsidRDefault="00D1160D" w:rsidP="00D116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0907B6" w:rsidRPr="00824A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D2DFB" w:rsidRPr="00824A24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กระบวนการจัดหาพัสดุโดยวิธีตกลงราคา</w:t>
      </w:r>
    </w:p>
    <w:p w:rsidR="00341A0A" w:rsidRPr="00824A24" w:rsidRDefault="00D1160D" w:rsidP="00341A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4A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0907B6" w:rsidRPr="00824A2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2D2DFB" w:rsidRPr="00824A2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24A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มีนาคม ๒๕๕</w:t>
      </w:r>
      <w:r w:rsidR="002D2DFB" w:rsidRPr="00824A24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341A0A" w:rsidRPr="00824A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๑</w:t>
      </w:r>
      <w:r w:rsidR="002D2DFB" w:rsidRPr="00824A24">
        <w:rPr>
          <w:rFonts w:ascii="TH SarabunIT๙" w:hAnsi="TH SarabunIT๙" w:cs="TH SarabunIT๙"/>
          <w:b/>
          <w:bCs/>
          <w:sz w:val="32"/>
          <w:szCs w:val="32"/>
          <w:cs/>
        </w:rPr>
        <w:t>0.30</w:t>
      </w:r>
      <w:r w:rsidR="00341A0A" w:rsidRPr="00824A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341A0A" w:rsidRPr="00824A24" w:rsidRDefault="00341A0A" w:rsidP="00341A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4A24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ห้องประชุมสำนักงานสิ่งแวดล้อมภาคที่ ๑๖</w:t>
      </w:r>
    </w:p>
    <w:p w:rsidR="00D1160D" w:rsidRPr="00824A24" w:rsidRDefault="00D1160D" w:rsidP="00D116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4A37" w:rsidRPr="00824A24" w:rsidRDefault="00D1160D" w:rsidP="00DC326C">
      <w:pPr>
        <w:spacing w:after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4A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</w:t>
      </w:r>
      <w:r w:rsidR="008D0B41" w:rsidRPr="00DC32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การจัดหาพัสดุโดยวิธีตกลงราคา (กรณีปกติ)</w:t>
      </w:r>
    </w:p>
    <w:p w:rsidR="008D0B41" w:rsidRDefault="00DA041A" w:rsidP="007E7312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24A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1. </w:t>
      </w:r>
      <w:r w:rsidR="008D0B41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ผู้ประสงค์ใช้งานจัดทำรายงานขออนุมัติหลักการจากผู้มีอำนาจอนุมัติ โดยแจ้งรายละเอียด/คุณลักษณะของรายการที่ขอซื้อขอจ้างให้ชัดเจนเพื่องานพัสดุจัดซื้อ/จ้างได้ถูกต้องตามความต้องการ (แจ้งความประสงค์ล่วงหน้าก่อนใช้งาน 3 วัน</w:t>
      </w:r>
      <w:r w:rsidR="00E936CF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ทำการ</w:t>
      </w:r>
      <w:r w:rsidR="008D0B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หรือหากเร่งด่วนแจ้งล่วงหน้าอย่างน้อย 1 วัน</w:t>
      </w:r>
      <w:r w:rsidR="00E936CF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ทำการ</w:t>
      </w:r>
      <w:r w:rsidR="008D0B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</w:p>
    <w:p w:rsidR="002A6B7D" w:rsidRDefault="00DC326C" w:rsidP="007E7312">
      <w:pPr>
        <w:spacing w:after="0"/>
        <w:ind w:firstLine="1134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="00762C2E" w:rsidRPr="00824A2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D0B41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เจ้าหน้าที่พัสดุติดต่อผู้ขาย/ผู้รับจ้าง และจัดทำรายงานขอซื้อขอจ้าง</w:t>
      </w:r>
      <w:r w:rsidR="002A6B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ตามระเบียบสำนักนายกรัฐมนตรีว่าด้วยการพัสดุ พ.ศ. 2535 และที่แก้ไขเพิ่มเติม ข้อ 27 </w:t>
      </w:r>
      <w:r w:rsidR="008D0B41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ภายใน 4 วัน</w:t>
      </w:r>
      <w:r w:rsidR="00E936CF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ทำการ</w:t>
      </w:r>
      <w:r w:rsidR="008D0B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นับ</w:t>
      </w:r>
      <w:r w:rsidR="00D658BC">
        <w:rPr>
          <w:rFonts w:ascii="TH SarabunIT๙" w:hAnsi="TH SarabunIT๙" w:cs="TH SarabunIT๙" w:hint="cs"/>
          <w:color w:val="000000"/>
          <w:sz w:val="32"/>
          <w:szCs w:val="32"/>
          <w:cs/>
        </w:rPr>
        <w:t>ถัด</w:t>
      </w:r>
      <w:r w:rsidR="008D0B41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</w:t>
      </w:r>
      <w:r w:rsidR="00D658BC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</w:t>
      </w:r>
      <w:r w:rsidR="008D0B41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ได้รับอนุมัติหลักการ</w:t>
      </w:r>
      <w:r w:rsidR="008C43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42AB5">
        <w:rPr>
          <w:rFonts w:ascii="TH SarabunIT๙" w:hAnsi="TH SarabunIT๙" w:cs="TH SarabunIT๙" w:hint="cs"/>
          <w:color w:val="000000"/>
          <w:sz w:val="32"/>
          <w:szCs w:val="32"/>
          <w:cs/>
        </w:rPr>
        <w:t>เสนอผู้มีอำนาจอนุมัติผ่านหัวหน้าเจ้าหน้าที่พัสดุ</w:t>
      </w:r>
    </w:p>
    <w:p w:rsidR="004E36A5" w:rsidRDefault="00FA3261" w:rsidP="007E7312">
      <w:pPr>
        <w:spacing w:after="0"/>
        <w:ind w:firstLine="1134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24A24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DC326C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2B2CAE" w:rsidRPr="00824A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C29BB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เจ้าหน้าที่พัสดุ</w:t>
      </w:r>
      <w:r w:rsidR="002A6B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จัดทำใบสั่งซื้อ/สั่งจ้าง/เช่า/สัญญา </w:t>
      </w:r>
      <w:r w:rsidR="00E936CF">
        <w:rPr>
          <w:rFonts w:ascii="TH SarabunIT๙" w:hAnsi="TH SarabunIT๙" w:cs="TH SarabunIT๙" w:hint="cs"/>
          <w:color w:val="000000"/>
          <w:sz w:val="32"/>
          <w:szCs w:val="32"/>
          <w:cs/>
        </w:rPr>
        <w:t>เสนอผู้มีอำนาจลงนามผู้</w:t>
      </w:r>
      <w:r w:rsidR="0073619C">
        <w:rPr>
          <w:rFonts w:ascii="TH SarabunIT๙" w:hAnsi="TH SarabunIT๙" w:cs="TH SarabunIT๙" w:hint="cs"/>
          <w:color w:val="000000"/>
          <w:sz w:val="32"/>
          <w:szCs w:val="32"/>
          <w:cs/>
        </w:rPr>
        <w:t>ซื้อ/ผู้รับจ้าง</w:t>
      </w:r>
      <w:r w:rsidR="00E936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303D0"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พร้อมลงทะเบียนคุม</w:t>
      </w:r>
      <w:r w:rsidR="0073619C">
        <w:rPr>
          <w:rFonts w:ascii="TH SarabunIT๙" w:hAnsi="TH SarabunIT๙" w:cs="TH SarabunIT๙" w:hint="cs"/>
          <w:color w:val="000000"/>
          <w:sz w:val="32"/>
          <w:szCs w:val="32"/>
          <w:cs/>
        </w:rPr>
        <w:t>ใบสั่งซื้อ/สั่งจ้าง/เช่า/สัญญา ภายใน 1</w:t>
      </w:r>
      <w:r w:rsidR="00E936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3619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วันทำการ </w:t>
      </w:r>
    </w:p>
    <w:p w:rsidR="00351571" w:rsidRDefault="00517AF1" w:rsidP="007E7312">
      <w:pPr>
        <w:spacing w:after="0"/>
        <w:ind w:firstLine="1134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24A24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="00DC326C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824A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453F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="00623324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ตรวจรับ</w:t>
      </w:r>
      <w:r w:rsidR="002E5D9A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พัสดุต้องตรวจ</w:t>
      </w:r>
      <w:r w:rsidR="00623324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</w:t>
      </w:r>
      <w:r w:rsidR="002453F1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ภายใน 3 วันทำการ นับจา</w:t>
      </w:r>
      <w:r w:rsidR="00351571">
        <w:rPr>
          <w:rFonts w:ascii="TH SarabunIT๙" w:hAnsi="TH SarabunIT๙" w:cs="TH SarabunIT๙" w:hint="cs"/>
          <w:color w:val="000000"/>
          <w:sz w:val="32"/>
          <w:szCs w:val="32"/>
          <w:cs/>
        </w:rPr>
        <w:t>กวันที่ได้รับ</w:t>
      </w:r>
      <w:r w:rsidR="004C29BB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รายงานผลการดำเนินการ</w:t>
      </w:r>
      <w:r w:rsidR="00936EC4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ส่งมอบ</w:t>
      </w:r>
      <w:r w:rsidR="00351571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พัสดุ โดยตรวจรับตาม</w:t>
      </w:r>
      <w:r w:rsidR="002453F1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รายการที่ถูกต้อง หากส่งพัสดุไม่ครบ</w:t>
      </w:r>
      <w:r w:rsidR="00351571">
        <w:rPr>
          <w:rFonts w:ascii="TH SarabunIT๙" w:hAnsi="TH SarabunIT๙" w:cs="TH SarabunIT๙" w:hint="cs"/>
          <w:color w:val="000000"/>
          <w:sz w:val="32"/>
          <w:szCs w:val="32"/>
          <w:cs/>
        </w:rPr>
        <w:t>ถ้วน ไม่ถูกต้อง</w:t>
      </w:r>
      <w:r w:rsidR="002453F1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หรือใช้งาน</w:t>
      </w:r>
      <w:r w:rsidR="00351571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ไม่ได้ หรือใช้งาน</w:t>
      </w:r>
      <w:r w:rsidR="002453F1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ได้ไม่สมบูรณ์ตรวจรับพัสดุเฉพาะส่วนที่ครบถ้วน/ถูกต้อง/สมบูรณ์ใช้งานได้เท่านั้น ส่วนที่ยังไม่ครบถ้วน/ถูกต้อง/สมบูรณ์</w:t>
      </w:r>
      <w:r w:rsidR="00351571">
        <w:rPr>
          <w:rFonts w:ascii="TH SarabunIT๙" w:hAnsi="TH SarabunIT๙" w:cs="TH SarabunIT๙" w:hint="cs"/>
          <w:color w:val="000000"/>
          <w:sz w:val="32"/>
          <w:szCs w:val="32"/>
          <w:cs/>
        </w:rPr>
        <w:t>ยังไม่ต้องตรวจรับจนกว่าผู้ขาย</w:t>
      </w:r>
      <w:r w:rsidR="00903503">
        <w:rPr>
          <w:rFonts w:ascii="TH SarabunIT๙" w:hAnsi="TH SarabunIT๙" w:cs="TH SarabunIT๙" w:hint="cs"/>
          <w:color w:val="000000"/>
          <w:sz w:val="32"/>
          <w:szCs w:val="32"/>
          <w:cs/>
        </w:rPr>
        <w:t>/ผู้รับจ้างจะดำเนินการแก้ไข/ส่งมอบใหม่ให้เรียบร้อย (เจ้าหน้าที่พัสดุรีบแจ้งผู้ขาย/ผู้รับจ้าง ดำเนินการแก้ไขทันทีที่รับทราบข้อบกพร่อง) หากยังไม่ครบกำหนดส่งมอบพัสดุยังไม่มีค่าปรับ จน</w:t>
      </w:r>
      <w:r w:rsidR="00351571">
        <w:rPr>
          <w:rFonts w:ascii="TH SarabunIT๙" w:hAnsi="TH SarabunIT๙" w:cs="TH SarabunIT๙" w:hint="cs"/>
          <w:color w:val="000000"/>
          <w:sz w:val="32"/>
          <w:szCs w:val="32"/>
          <w:cs/>
        </w:rPr>
        <w:t>ถึง</w:t>
      </w:r>
      <w:r w:rsidR="009035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วันที่ครบกำหนดส่งมอบพัสดุเจ้าหน้าที่พัสดุจึงแจ้งการปรับไปยังผู้ขาย/ผู้รับจ้าง </w:t>
      </w:r>
      <w:r w:rsidR="00351571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ค่าปรับกรณีซื้อไม่เกินร้อยละ 0.20 ของราคาพัสดุที่ยังไม่ส่งมอบ กรณีจ้างไม่เกินร้อยละ 0.10 ของราคางานจ้างแต่ไม่ต่ำกว่าวันละ 100 บาท</w:t>
      </w:r>
      <w:r w:rsidR="002453F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515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(จะปรับจากยอดค่าจ้างทั้งสัญญา หรือปรับเฉพาะงวดงานที่ไม่ถูกต้องสมบูรณ์แล้วแต่กรณี) </w:t>
      </w:r>
      <w:r w:rsidR="00C42AB5"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พร้อมเสนอผู้มีอำนาจลงนามเบิกจ่ายผ่านหัวหน้าเจ้าหน้าที่พัสดุ</w:t>
      </w:r>
    </w:p>
    <w:p w:rsidR="00F44A37" w:rsidRPr="00824A24" w:rsidRDefault="001D7CA0" w:rsidP="007E7312">
      <w:pPr>
        <w:spacing w:after="0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824A24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="00DC326C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824A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42AB5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เจ้าหน้าที่พัสดุจัดทำสำเนาการตรวจรับพัสดุไว้ โดยมอบฉบับจริงให้งานการเงินและบัญชีทำการเบิกจ่ายต่อไป พร้อมลงทะเบียนการส่งมอบใบสำคัญให้งานการเงินฯ ภายใน</w:t>
      </w:r>
      <w:r w:rsidR="006E26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4 วันทำการ นับ</w:t>
      </w:r>
      <w:r w:rsidR="00D658BC">
        <w:rPr>
          <w:rFonts w:ascii="TH SarabunIT๙" w:hAnsi="TH SarabunIT๙" w:cs="TH SarabunIT๙" w:hint="cs"/>
          <w:color w:val="000000"/>
          <w:sz w:val="32"/>
          <w:szCs w:val="32"/>
          <w:cs/>
        </w:rPr>
        <w:t>ถัดจากวันที่</w:t>
      </w:r>
      <w:r w:rsidR="006E26A1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ได้รับ</w:t>
      </w:r>
      <w:r w:rsidR="00D658BC">
        <w:rPr>
          <w:rFonts w:ascii="TH SarabunIT๙" w:hAnsi="TH SarabunIT๙" w:cs="TH SarabunIT๙" w:hint="cs"/>
          <w:color w:val="000000"/>
          <w:sz w:val="32"/>
          <w:szCs w:val="32"/>
          <w:cs/>
        </w:rPr>
        <w:t>อนุมัติเบิกจ่าย</w:t>
      </w:r>
      <w:r w:rsidR="006E26A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F44A37" w:rsidRPr="00BA547B" w:rsidRDefault="00BA547B" w:rsidP="00BA547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A54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การแลกเปลี่ยนเรียนรู้</w:t>
      </w:r>
    </w:p>
    <w:p w:rsidR="007E7312" w:rsidRPr="007E7312" w:rsidRDefault="00936EC4" w:rsidP="007E7312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D62F3E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การจัดทำใบตรวจรับพัสดุ</w:t>
      </w:r>
      <w:r w:rsidR="007E73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E7312" w:rsidRPr="007E7312" w:rsidRDefault="00936EC4" w:rsidP="007E7312">
      <w:pPr>
        <w:pStyle w:val="a3"/>
        <w:numPr>
          <w:ilvl w:val="1"/>
          <w:numId w:val="2"/>
        </w:num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E7312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วันที่ตรวจรับพัสดุภายใน 3 วันทำการนับจากที่ได้รับรายงาน</w:t>
      </w:r>
      <w:r w:rsidR="00D62F3E" w:rsidRPr="007E7312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ผลการ</w:t>
      </w:r>
      <w:r w:rsidR="002E16C2" w:rsidRPr="007E73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ส่งมอบพัสดุ </w:t>
      </w:r>
    </w:p>
    <w:p w:rsidR="007E7312" w:rsidRPr="007E7312" w:rsidRDefault="007E7312" w:rsidP="007E7312">
      <w:pPr>
        <w:pStyle w:val="a3"/>
        <w:numPr>
          <w:ilvl w:val="1"/>
          <w:numId w:val="2"/>
        </w:num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7E7312">
        <w:rPr>
          <w:rFonts w:ascii="TH SarabunIT๙" w:hAnsi="TH SarabunIT๙" w:cs="TH SarabunIT๙" w:hint="cs"/>
          <w:color w:val="000000"/>
          <w:sz w:val="32"/>
          <w:szCs w:val="32"/>
          <w:cs/>
        </w:rPr>
        <w:t>อ้างบันทึกรายงานขอดำเนินการจัดซื้อจัดจ้างของงานพัสดุ (มีวงเงิน และการแต่งตั้งกรรมการตรวจรับพัสดุ)</w:t>
      </w:r>
    </w:p>
    <w:p w:rsidR="007E7312" w:rsidRPr="003A726F" w:rsidRDefault="007E7312" w:rsidP="007E7312">
      <w:pPr>
        <w:pStyle w:val="a3"/>
        <w:numPr>
          <w:ilvl w:val="1"/>
          <w:numId w:val="2"/>
        </w:num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ใบสั่งซื้อ/สั่งจ้าง/สัญญา เฉพาะกรณีวงเงินเกิน 10,000 บาท (หากวงเงินไม่เกิน 10,000 บาท ไม่ต้องลงรายการใบสั่งซื้อ/สั่งจ้าง/สัญญา) </w:t>
      </w:r>
    </w:p>
    <w:p w:rsidR="003A726F" w:rsidRPr="003A726F" w:rsidRDefault="003A726F" w:rsidP="003A726F">
      <w:pPr>
        <w:tabs>
          <w:tab w:val="left" w:pos="0"/>
        </w:tabs>
        <w:spacing w:after="0"/>
        <w:ind w:left="1418" w:hanging="1418"/>
        <w:jc w:val="center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3A726F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–</w:t>
      </w:r>
      <w:r w:rsidRPr="003A726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2 -</w:t>
      </w:r>
    </w:p>
    <w:p w:rsidR="003A726F" w:rsidRPr="003A726F" w:rsidRDefault="003A726F" w:rsidP="003A726F">
      <w:pPr>
        <w:tabs>
          <w:tab w:val="left" w:pos="0"/>
        </w:tabs>
        <w:spacing w:after="0"/>
        <w:ind w:left="1418"/>
        <w:jc w:val="thaiDistribute"/>
        <w:rPr>
          <w:rFonts w:ascii="TH SarabunIT๙" w:hAnsi="TH SarabunIT๙" w:cs="TH SarabunIT๙"/>
          <w:color w:val="000000"/>
          <w:sz w:val="16"/>
          <w:szCs w:val="16"/>
          <w:u w:val="single"/>
        </w:rPr>
      </w:pPr>
    </w:p>
    <w:p w:rsidR="001D3323" w:rsidRPr="001D3323" w:rsidRDefault="00C851AF" w:rsidP="007E7312">
      <w:pPr>
        <w:pStyle w:val="a3"/>
        <w:numPr>
          <w:ilvl w:val="1"/>
          <w:numId w:val="2"/>
        </w:num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ตรวจรับการส่งมอบพัสดุตามใบส่งของ/ใบกำกับภาษี/ใบแจ้งหน</w:t>
      </w:r>
      <w:r w:rsidR="00191281">
        <w:rPr>
          <w:rFonts w:ascii="TH SarabunIT๙" w:hAnsi="TH SarabunIT๙" w:cs="TH SarabunIT๙" w:hint="cs"/>
          <w:color w:val="000000"/>
          <w:sz w:val="32"/>
          <w:szCs w:val="32"/>
          <w:cs/>
        </w:rPr>
        <w:t>ี้/หนังสือส่งมอบงานจ้า</w:t>
      </w:r>
      <w:r w:rsidR="00095A54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="0019128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วันที่ตามหลักฐานการส่งของ/ใบกำกับภาษี/ใบแจ้งหนี้/หนังสือส่งมอบงานจ้าง</w:t>
      </w:r>
      <w:r w:rsidR="00191281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91281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และตรวจรับให้แล้วเสร็จเรียบร้อยตั้งแต่วันที่รับมอบพัส</w:t>
      </w:r>
      <w:r w:rsidR="001D3323" w:rsidRPr="001D3323">
        <w:rPr>
          <w:rFonts w:ascii="TH SarabunIT๙" w:hAnsi="TH SarabunIT๙" w:cs="TH SarabunIT๙" w:hint="cs"/>
          <w:color w:val="000000"/>
          <w:sz w:val="32"/>
          <w:szCs w:val="32"/>
          <w:cs/>
        </w:rPr>
        <w:t>ดุ</w:t>
      </w:r>
    </w:p>
    <w:p w:rsidR="00F203E5" w:rsidRPr="00F203E5" w:rsidRDefault="001D3323" w:rsidP="007E7312">
      <w:pPr>
        <w:pStyle w:val="a3"/>
        <w:numPr>
          <w:ilvl w:val="1"/>
          <w:numId w:val="2"/>
        </w:num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รายการพัสดุที่ตรวจรับ ตาม</w:t>
      </w:r>
      <w:r w:rsidR="00D56E99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รายการที่</w:t>
      </w:r>
      <w:r w:rsidR="00D56E9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มอบพัสดุ</w:t>
      </w:r>
      <w:r w:rsidR="00D56E99">
        <w:rPr>
          <w:rFonts w:ascii="TH SarabunIT๙" w:hAnsi="TH SarabunIT๙" w:cs="TH SarabunIT๙" w:hint="cs"/>
          <w:color w:val="000000"/>
          <w:sz w:val="32"/>
          <w:szCs w:val="32"/>
          <w:cs/>
        </w:rPr>
        <w:t>/ใบส่งมอบพัสดุ และ    ใส่ค่าปรับในช่องหมายเหตุ ราคารวมใส่ราคาของพัสดุที่ยังไม่รวมภาษีมูลค่าเพิ่ม 7</w:t>
      </w:r>
      <w:r w:rsidR="00D56E99">
        <w:rPr>
          <w:rFonts w:ascii="TH SarabunIT๙" w:hAnsi="TH SarabunIT๙" w:cs="TH SarabunIT๙"/>
          <w:color w:val="000000"/>
          <w:sz w:val="32"/>
          <w:szCs w:val="32"/>
        </w:rPr>
        <w:t>%</w:t>
      </w:r>
      <w:r w:rsidR="00F203E5">
        <w:rPr>
          <w:rFonts w:ascii="TH SarabunIT๙" w:hAnsi="TH SarabunIT๙" w:cs="TH SarabunIT๙" w:hint="cs"/>
          <w:color w:val="000000"/>
          <w:sz w:val="32"/>
          <w:szCs w:val="32"/>
          <w:cs/>
        </w:rPr>
        <w:t>, ราคารวมทั้งสิ้นเป็นราคาที่รวมภาษีมูลค่าเพิ่ม 7</w:t>
      </w:r>
      <w:r w:rsidR="00F203E5">
        <w:rPr>
          <w:rFonts w:ascii="TH SarabunIT๙" w:hAnsi="TH SarabunIT๙" w:cs="TH SarabunIT๙"/>
          <w:color w:val="000000"/>
          <w:sz w:val="32"/>
          <w:szCs w:val="32"/>
        </w:rPr>
        <w:t xml:space="preserve">% </w:t>
      </w:r>
      <w:r w:rsidR="00F203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(ผู้ขาย/ผู้รับจ้างอาจไม่จดทะเบียนภาษีมูลค่าเพิ่ม ก็ไม่ต้องใส่ภาษีมูลค่าเพิ่ม) </w:t>
      </w:r>
    </w:p>
    <w:p w:rsidR="008E2547" w:rsidRPr="008E2547" w:rsidRDefault="00F203E5" w:rsidP="007E7312">
      <w:pPr>
        <w:pStyle w:val="a3"/>
        <w:numPr>
          <w:ilvl w:val="1"/>
          <w:numId w:val="2"/>
        </w:num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การเบิกจ่ายเงินให้ผู้ขาย/ผู้รับจ้าง หรือจ่ายคืนผู้ทดรองจ่าย หรือจ่ายคืนเงินยืมราชการ(กรณียืมเงินราชการทดรองจ่าย) </w:t>
      </w:r>
    </w:p>
    <w:p w:rsidR="008E2547" w:rsidRDefault="008E2547" w:rsidP="008F598C">
      <w:pPr>
        <w:pStyle w:val="a3"/>
        <w:numPr>
          <w:ilvl w:val="1"/>
          <w:numId w:val="2"/>
        </w:num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E2547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การลงชื่อกรรมการตรวจรับ กรณีตรวจผู้ตรวจรับคนเดียว (วงเงินไม่เกิน ๑๐,๐๐๐ บาท)ลงชื่อกรรมการตรวจรับในช่องกลางของ</w:t>
      </w:r>
      <w:r w:rsidR="000F2794">
        <w:rPr>
          <w:rFonts w:ascii="TH SarabunIT๙" w:hAnsi="TH SarabunIT๙" w:cs="TH SarabunIT๙" w:hint="cs"/>
          <w:color w:val="000000"/>
          <w:sz w:val="32"/>
          <w:szCs w:val="32"/>
          <w:cs/>
        </w:rPr>
        <w:t>ช่องลงชื่อ</w:t>
      </w:r>
      <w:r w:rsidRPr="008E2547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F44A37" w:rsidRPr="008E2547" w:rsidRDefault="00B6431B" w:rsidP="008E2547">
      <w:pPr>
        <w:tabs>
          <w:tab w:val="left" w:pos="0"/>
          <w:tab w:val="left" w:pos="1134"/>
        </w:tabs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E2547">
        <w:rPr>
          <w:rFonts w:ascii="TH SarabunIT๙" w:hAnsi="TH SarabunIT๙" w:cs="TH SarabunIT๙"/>
          <w:color w:val="000000"/>
          <w:sz w:val="32"/>
          <w:szCs w:val="32"/>
          <w:cs/>
        </w:rPr>
        <w:t>๒.</w:t>
      </w:r>
      <w:r w:rsidR="00F44A37" w:rsidRPr="008E25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F598C" w:rsidRPr="008E2547">
        <w:rPr>
          <w:rFonts w:ascii="TH SarabunIT๙" w:hAnsi="TH SarabunIT๙" w:cs="TH SarabunIT๙"/>
          <w:color w:val="000000"/>
          <w:sz w:val="32"/>
          <w:szCs w:val="32"/>
          <w:cs/>
        </w:rPr>
        <w:t>กรณี</w:t>
      </w:r>
      <w:r w:rsidR="008E2547">
        <w:rPr>
          <w:rFonts w:ascii="TH SarabunIT๙" w:hAnsi="TH SarabunIT๙" w:cs="TH SarabunIT๙" w:hint="cs"/>
          <w:color w:val="000000"/>
          <w:sz w:val="32"/>
          <w:szCs w:val="32"/>
          <w:cs/>
        </w:rPr>
        <w:t>ซื้อ/จ้างจากบุคคลธรรมดา ซึ่งไม่มีใบ</w:t>
      </w:r>
      <w:r w:rsidR="00095A54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ส่งของ/ใบแจ้งหนี้/หนังสือส่งมอบงาน</w:t>
      </w:r>
      <w:r w:rsidR="00A75CC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หรือกรณีจำนวนเงินน้อย เจ้าหน้าที่พัสดุผู้ซื้อจัดทำใบรับรองแทนใบเสร็จรับเงิน</w:t>
      </w:r>
      <w:r w:rsidR="001F7C4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ลงวันที่ที่ได้ดำเนินการจัดซื้อ </w:t>
      </w:r>
      <w:r w:rsidR="00D03E07"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พร้อมแนบใบสำคัญรับเงินเมื่อคืนเงินที่ทดรองจ่ายไป โดยไม่ต้องลงวันที่ในใบสำคัญรับเงิน (เมื่อได้รับเงินคืนจึงลงวันที่ในใบสำคัญรับเงิน)</w:t>
      </w:r>
    </w:p>
    <w:p w:rsidR="009407E3" w:rsidRPr="00F44A37" w:rsidRDefault="009407E3" w:rsidP="0063638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sectPr w:rsidR="009407E3" w:rsidRPr="00F44A37" w:rsidSect="00192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425"/>
    <w:multiLevelType w:val="hybridMultilevel"/>
    <w:tmpl w:val="EC8AFE60"/>
    <w:lvl w:ilvl="0" w:tplc="D0084A46">
      <w:start w:val="1"/>
      <w:numFmt w:val="thaiNumbers"/>
      <w:lvlText w:val="%1."/>
      <w:lvlJc w:val="left"/>
      <w:pPr>
        <w:ind w:left="180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">
    <w:nsid w:val="5696727F"/>
    <w:multiLevelType w:val="multilevel"/>
    <w:tmpl w:val="97B6A4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applyBreakingRules/>
  </w:compat>
  <w:rsids>
    <w:rsidRoot w:val="00D1160D"/>
    <w:rsid w:val="000907B6"/>
    <w:rsid w:val="00095A54"/>
    <w:rsid w:val="000F2794"/>
    <w:rsid w:val="00136388"/>
    <w:rsid w:val="00191281"/>
    <w:rsid w:val="00192E0F"/>
    <w:rsid w:val="001D3323"/>
    <w:rsid w:val="001D7CA0"/>
    <w:rsid w:val="001F7C40"/>
    <w:rsid w:val="002453F1"/>
    <w:rsid w:val="002724F8"/>
    <w:rsid w:val="0028223E"/>
    <w:rsid w:val="002A6B7D"/>
    <w:rsid w:val="002B17B5"/>
    <w:rsid w:val="002B2CAE"/>
    <w:rsid w:val="002C583A"/>
    <w:rsid w:val="002D2DFB"/>
    <w:rsid w:val="002E16C2"/>
    <w:rsid w:val="002E5D9A"/>
    <w:rsid w:val="00341A0A"/>
    <w:rsid w:val="00351571"/>
    <w:rsid w:val="003A726F"/>
    <w:rsid w:val="003B49C2"/>
    <w:rsid w:val="004A5662"/>
    <w:rsid w:val="004C29BB"/>
    <w:rsid w:val="004E36A5"/>
    <w:rsid w:val="0050754E"/>
    <w:rsid w:val="00514087"/>
    <w:rsid w:val="00517AF1"/>
    <w:rsid w:val="0052266C"/>
    <w:rsid w:val="00524F64"/>
    <w:rsid w:val="00531BE1"/>
    <w:rsid w:val="00546ED1"/>
    <w:rsid w:val="005B1EEE"/>
    <w:rsid w:val="00613C04"/>
    <w:rsid w:val="00623324"/>
    <w:rsid w:val="006303D0"/>
    <w:rsid w:val="0063638C"/>
    <w:rsid w:val="00695598"/>
    <w:rsid w:val="006D34FD"/>
    <w:rsid w:val="006D7564"/>
    <w:rsid w:val="006E26A1"/>
    <w:rsid w:val="00702EFD"/>
    <w:rsid w:val="0073619C"/>
    <w:rsid w:val="00762C2E"/>
    <w:rsid w:val="00771D07"/>
    <w:rsid w:val="007B18F4"/>
    <w:rsid w:val="007E7312"/>
    <w:rsid w:val="007F24A9"/>
    <w:rsid w:val="00810010"/>
    <w:rsid w:val="00824A24"/>
    <w:rsid w:val="0083149E"/>
    <w:rsid w:val="008600D1"/>
    <w:rsid w:val="008A1B8C"/>
    <w:rsid w:val="008C4300"/>
    <w:rsid w:val="008C509C"/>
    <w:rsid w:val="008D0B41"/>
    <w:rsid w:val="008E2547"/>
    <w:rsid w:val="008F598C"/>
    <w:rsid w:val="00903503"/>
    <w:rsid w:val="009037C1"/>
    <w:rsid w:val="0092682E"/>
    <w:rsid w:val="00936EC4"/>
    <w:rsid w:val="009407E3"/>
    <w:rsid w:val="0099197A"/>
    <w:rsid w:val="00997852"/>
    <w:rsid w:val="009F08FA"/>
    <w:rsid w:val="00A34CD0"/>
    <w:rsid w:val="00A75CC0"/>
    <w:rsid w:val="00A85D4F"/>
    <w:rsid w:val="00A97DDC"/>
    <w:rsid w:val="00AF1D08"/>
    <w:rsid w:val="00B6431B"/>
    <w:rsid w:val="00BA2387"/>
    <w:rsid w:val="00BA547B"/>
    <w:rsid w:val="00BB2BA4"/>
    <w:rsid w:val="00BF254B"/>
    <w:rsid w:val="00BF5EEC"/>
    <w:rsid w:val="00C40E3A"/>
    <w:rsid w:val="00C42AB5"/>
    <w:rsid w:val="00C4400A"/>
    <w:rsid w:val="00C61414"/>
    <w:rsid w:val="00C851AF"/>
    <w:rsid w:val="00C86204"/>
    <w:rsid w:val="00D01E42"/>
    <w:rsid w:val="00D03E07"/>
    <w:rsid w:val="00D1160D"/>
    <w:rsid w:val="00D53229"/>
    <w:rsid w:val="00D56E99"/>
    <w:rsid w:val="00D62F3E"/>
    <w:rsid w:val="00D658BC"/>
    <w:rsid w:val="00D67FCA"/>
    <w:rsid w:val="00DA041A"/>
    <w:rsid w:val="00DB7C0B"/>
    <w:rsid w:val="00DC326C"/>
    <w:rsid w:val="00E732D6"/>
    <w:rsid w:val="00E751C6"/>
    <w:rsid w:val="00E7596B"/>
    <w:rsid w:val="00E936CF"/>
    <w:rsid w:val="00F203E5"/>
    <w:rsid w:val="00F3229E"/>
    <w:rsid w:val="00F44A37"/>
    <w:rsid w:val="00F55B0A"/>
    <w:rsid w:val="00F717AA"/>
    <w:rsid w:val="00FA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7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407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D3872-88AB-458C-B4B7-F2B98D52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MNRE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REO16</dc:creator>
  <cp:keywords/>
  <dc:description/>
  <cp:lastModifiedBy>test</cp:lastModifiedBy>
  <cp:revision>67</cp:revision>
  <cp:lastPrinted>2013-03-26T02:19:00Z</cp:lastPrinted>
  <dcterms:created xsi:type="dcterms:W3CDTF">2012-03-29T06:44:00Z</dcterms:created>
  <dcterms:modified xsi:type="dcterms:W3CDTF">2013-03-26T02:19:00Z</dcterms:modified>
</cp:coreProperties>
</file>