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55" w:rsidRPr="00073357" w:rsidRDefault="0066668B" w:rsidP="00B82202">
      <w:pPr>
        <w:spacing w:after="0" w:line="240" w:lineRule="auto"/>
        <w:jc w:val="center"/>
        <w:rPr>
          <w:b/>
          <w:bCs/>
          <w:cs/>
        </w:rPr>
      </w:pPr>
      <w:r w:rsidRPr="00073357">
        <w:rPr>
          <w:b/>
          <w:bCs/>
          <w:cs/>
        </w:rPr>
        <w:t>ระเบียบ</w:t>
      </w:r>
      <w:r w:rsidR="00A93104" w:rsidRPr="00073357">
        <w:rPr>
          <w:b/>
          <w:bCs/>
          <w:cs/>
        </w:rPr>
        <w:t>วาระการประชุม</w:t>
      </w:r>
    </w:p>
    <w:p w:rsidR="003B3E03" w:rsidRPr="00073357" w:rsidRDefault="002E4518" w:rsidP="00B82202">
      <w:pPr>
        <w:spacing w:after="0" w:line="240" w:lineRule="auto"/>
        <w:jc w:val="center"/>
        <w:rPr>
          <w:b/>
          <w:bCs/>
        </w:rPr>
      </w:pPr>
      <w:r w:rsidRPr="00073357">
        <w:rPr>
          <w:b/>
          <w:bCs/>
          <w:cs/>
        </w:rPr>
        <w:t>คณะทำงานโครงการติดตามตรวจสอบแหล่งกำเนิดมลพิษตามแนวคิดประชารัฐ</w:t>
      </w:r>
    </w:p>
    <w:p w:rsidR="006564F2" w:rsidRPr="00073357" w:rsidRDefault="003B3E03" w:rsidP="00B82202">
      <w:pPr>
        <w:spacing w:after="0" w:line="240" w:lineRule="auto"/>
        <w:jc w:val="center"/>
        <w:rPr>
          <w:b/>
          <w:bCs/>
          <w:cs/>
        </w:rPr>
      </w:pPr>
      <w:r w:rsidRPr="00073357">
        <w:rPr>
          <w:b/>
          <w:bCs/>
          <w:cs/>
        </w:rPr>
        <w:t>เพื่อส่งเสริมให้ปฏิบัติตามกฎหมายสิ่งแวดล้อม ปีงบประมาณ พ.ศ.</w:t>
      </w:r>
      <w:r w:rsidR="00073357" w:rsidRPr="00073357">
        <w:rPr>
          <w:rFonts w:hint="cs"/>
          <w:b/>
          <w:bCs/>
          <w:cs/>
        </w:rPr>
        <w:t xml:space="preserve"> ๒๕๖๑</w:t>
      </w:r>
      <w:r w:rsidR="002E4518" w:rsidRPr="00073357">
        <w:rPr>
          <w:b/>
          <w:bCs/>
          <w:cs/>
        </w:rPr>
        <w:t xml:space="preserve"> </w:t>
      </w:r>
      <w:r w:rsidR="00EB5575" w:rsidRPr="00073357">
        <w:rPr>
          <w:b/>
          <w:bCs/>
          <w:cs/>
        </w:rPr>
        <w:t xml:space="preserve">ครั้งที่ </w:t>
      </w:r>
      <w:r w:rsidR="00073357" w:rsidRPr="00073357">
        <w:rPr>
          <w:rFonts w:hint="cs"/>
          <w:b/>
          <w:bCs/>
          <w:cs/>
        </w:rPr>
        <w:t>๒</w:t>
      </w:r>
      <w:r w:rsidR="00EB5575" w:rsidRPr="00073357">
        <w:rPr>
          <w:b/>
          <w:bCs/>
          <w:cs/>
        </w:rPr>
        <w:t>/</w:t>
      </w:r>
      <w:r w:rsidR="00073357" w:rsidRPr="00073357">
        <w:rPr>
          <w:rFonts w:hint="cs"/>
          <w:b/>
          <w:bCs/>
          <w:cs/>
        </w:rPr>
        <w:t>๒๕๖๑</w:t>
      </w:r>
    </w:p>
    <w:p w:rsidR="00A93104" w:rsidRPr="00073357" w:rsidRDefault="00A93104" w:rsidP="00B82202">
      <w:pPr>
        <w:spacing w:after="0" w:line="240" w:lineRule="auto"/>
        <w:jc w:val="center"/>
        <w:rPr>
          <w:b/>
          <w:bCs/>
        </w:rPr>
      </w:pPr>
      <w:r w:rsidRPr="00073357">
        <w:rPr>
          <w:b/>
          <w:bCs/>
          <w:cs/>
        </w:rPr>
        <w:t>วัน</w:t>
      </w:r>
      <w:r w:rsidR="002E4518" w:rsidRPr="00073357">
        <w:rPr>
          <w:b/>
          <w:bCs/>
          <w:cs/>
        </w:rPr>
        <w:t>พ</w:t>
      </w:r>
      <w:r w:rsidR="00073357" w:rsidRPr="00073357">
        <w:rPr>
          <w:rFonts w:hint="cs"/>
          <w:b/>
          <w:bCs/>
          <w:cs/>
        </w:rPr>
        <w:t>ุธ</w:t>
      </w:r>
      <w:r w:rsidR="00137575" w:rsidRPr="00073357">
        <w:rPr>
          <w:b/>
          <w:bCs/>
          <w:cs/>
        </w:rPr>
        <w:t xml:space="preserve">ที่ </w:t>
      </w:r>
      <w:r w:rsidR="00073357" w:rsidRPr="00073357">
        <w:rPr>
          <w:rFonts w:hint="cs"/>
          <w:b/>
          <w:bCs/>
          <w:cs/>
        </w:rPr>
        <w:t>๕</w:t>
      </w:r>
      <w:r w:rsidR="00137575" w:rsidRPr="00073357">
        <w:rPr>
          <w:b/>
          <w:bCs/>
          <w:cs/>
        </w:rPr>
        <w:t xml:space="preserve"> </w:t>
      </w:r>
      <w:r w:rsidR="00073357" w:rsidRPr="00073357">
        <w:rPr>
          <w:rFonts w:hint="cs"/>
          <w:b/>
          <w:bCs/>
          <w:cs/>
        </w:rPr>
        <w:t>กันยายน</w:t>
      </w:r>
      <w:r w:rsidR="002E4518" w:rsidRPr="00073357">
        <w:rPr>
          <w:b/>
          <w:bCs/>
          <w:cs/>
        </w:rPr>
        <w:t xml:space="preserve"> </w:t>
      </w:r>
      <w:r w:rsidR="00073357" w:rsidRPr="00073357">
        <w:rPr>
          <w:rFonts w:hint="cs"/>
          <w:b/>
          <w:bCs/>
          <w:cs/>
        </w:rPr>
        <w:t>๒๕๖๑</w:t>
      </w:r>
      <w:r w:rsidRPr="00073357">
        <w:rPr>
          <w:b/>
          <w:bCs/>
          <w:cs/>
        </w:rPr>
        <w:t xml:space="preserve">  เวลา </w:t>
      </w:r>
      <w:r w:rsidR="00073357" w:rsidRPr="00073357">
        <w:rPr>
          <w:rFonts w:hint="cs"/>
          <w:b/>
          <w:bCs/>
          <w:cs/>
        </w:rPr>
        <w:t xml:space="preserve">๑๓.๓๐ </w:t>
      </w:r>
      <w:r w:rsidR="00073357" w:rsidRPr="00073357">
        <w:rPr>
          <w:b/>
          <w:bCs/>
          <w:cs/>
        </w:rPr>
        <w:t>–</w:t>
      </w:r>
      <w:r w:rsidR="00073357" w:rsidRPr="00073357">
        <w:rPr>
          <w:rFonts w:hint="cs"/>
          <w:b/>
          <w:bCs/>
          <w:cs/>
        </w:rPr>
        <w:t xml:space="preserve"> ๑๖.๓๐</w:t>
      </w:r>
      <w:r w:rsidRPr="00073357">
        <w:rPr>
          <w:b/>
          <w:bCs/>
          <w:cs/>
        </w:rPr>
        <w:t xml:space="preserve"> น. </w:t>
      </w:r>
    </w:p>
    <w:p w:rsidR="0066668B" w:rsidRPr="00073357" w:rsidRDefault="00137575" w:rsidP="00B82202">
      <w:pPr>
        <w:spacing w:after="0" w:line="240" w:lineRule="auto"/>
        <w:jc w:val="center"/>
        <w:rPr>
          <w:b/>
          <w:bCs/>
        </w:rPr>
      </w:pPr>
      <w:r w:rsidRPr="00073357">
        <w:rPr>
          <w:b/>
          <w:bCs/>
          <w:cs/>
        </w:rPr>
        <w:t>ณ ห้องประชุม</w:t>
      </w:r>
      <w:r w:rsidR="0066668B" w:rsidRPr="00073357">
        <w:rPr>
          <w:b/>
          <w:bCs/>
          <w:cs/>
        </w:rPr>
        <w:t xml:space="preserve">สำนักงานสิ่งแวดล้อมภาคที่ </w:t>
      </w:r>
      <w:r w:rsidR="00073357" w:rsidRPr="00073357">
        <w:rPr>
          <w:rFonts w:hint="cs"/>
          <w:b/>
          <w:bCs/>
          <w:cs/>
        </w:rPr>
        <w:t>๑๖</w:t>
      </w:r>
      <w:r w:rsidR="0066668B" w:rsidRPr="00073357">
        <w:rPr>
          <w:b/>
          <w:bCs/>
          <w:cs/>
        </w:rPr>
        <w:t xml:space="preserve"> </w:t>
      </w:r>
    </w:p>
    <w:p w:rsidR="00660A2F" w:rsidRPr="00073357" w:rsidRDefault="0066668B" w:rsidP="00B82202">
      <w:pPr>
        <w:spacing w:after="0" w:line="240" w:lineRule="auto"/>
        <w:jc w:val="center"/>
        <w:rPr>
          <w:b/>
          <w:bCs/>
        </w:rPr>
      </w:pPr>
      <w:r w:rsidRPr="00073357">
        <w:rPr>
          <w:b/>
          <w:bCs/>
          <w:cs/>
        </w:rPr>
        <w:t xml:space="preserve">ตำบลเขารูปช้าง </w:t>
      </w:r>
      <w:r w:rsidR="00A93104" w:rsidRPr="00073357">
        <w:rPr>
          <w:b/>
          <w:bCs/>
          <w:cs/>
        </w:rPr>
        <w:t xml:space="preserve">อำเภอเมือง  จังหวัดสงขลา   </w:t>
      </w:r>
    </w:p>
    <w:p w:rsidR="00A93104" w:rsidRPr="00073357" w:rsidRDefault="00A93104" w:rsidP="00B82202">
      <w:pPr>
        <w:spacing w:after="0" w:line="240" w:lineRule="auto"/>
        <w:jc w:val="center"/>
        <w:rPr>
          <w:b/>
          <w:bCs/>
        </w:rPr>
      </w:pPr>
      <w:r w:rsidRPr="00073357">
        <w:rPr>
          <w:b/>
          <w:bCs/>
          <w:cs/>
        </w:rPr>
        <w:t>.......................</w:t>
      </w:r>
      <w:r w:rsidR="0066668B" w:rsidRPr="00073357">
        <w:rPr>
          <w:b/>
          <w:bCs/>
        </w:rPr>
        <w:t>.............</w:t>
      </w:r>
    </w:p>
    <w:p w:rsidR="0066668B" w:rsidRPr="00073357" w:rsidRDefault="0066668B" w:rsidP="00B82202">
      <w:pPr>
        <w:spacing w:after="0" w:line="240" w:lineRule="auto"/>
        <w:jc w:val="center"/>
        <w:rPr>
          <w:b/>
          <w:bCs/>
        </w:rPr>
      </w:pPr>
    </w:p>
    <w:p w:rsidR="00493593" w:rsidRDefault="00073357" w:rsidP="005D01D8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 w:rsidRPr="00073357">
        <w:rPr>
          <w:rFonts w:hint="cs"/>
          <w:b/>
          <w:bCs/>
          <w:cs/>
        </w:rPr>
        <w:t>ระเบียบ</w:t>
      </w:r>
      <w:r w:rsidR="0066668B" w:rsidRPr="00073357">
        <w:rPr>
          <w:b/>
          <w:bCs/>
          <w:cs/>
        </w:rPr>
        <w:t>วาระที่</w:t>
      </w:r>
      <w:r w:rsidRPr="00073357">
        <w:rPr>
          <w:rFonts w:hint="cs"/>
          <w:b/>
          <w:bCs/>
          <w:cs/>
        </w:rPr>
        <w:t xml:space="preserve"> ๑</w:t>
      </w:r>
      <w:r w:rsidR="00493593">
        <w:rPr>
          <w:rFonts w:eastAsia="Calibri" w:hint="cs"/>
          <w:cs/>
        </w:rPr>
        <w:tab/>
      </w:r>
      <w:r w:rsidR="0066668B" w:rsidRPr="00493593">
        <w:rPr>
          <w:rFonts w:eastAsia="Calibri"/>
          <w:b/>
          <w:bCs/>
          <w:cs/>
        </w:rPr>
        <w:t>เรื่องประธานแจ้งที่ประชุมทราบ</w:t>
      </w:r>
    </w:p>
    <w:p w:rsidR="00493593" w:rsidRDefault="00073357" w:rsidP="005D01D8">
      <w:pPr>
        <w:tabs>
          <w:tab w:val="left" w:pos="1701"/>
        </w:tabs>
        <w:spacing w:before="240" w:after="0" w:line="240" w:lineRule="auto"/>
        <w:jc w:val="thaiDistribute"/>
      </w:pPr>
      <w:r w:rsidRPr="00073357">
        <w:rPr>
          <w:rFonts w:hint="cs"/>
          <w:b/>
          <w:bCs/>
          <w:cs/>
        </w:rPr>
        <w:t>ระเบียบ</w:t>
      </w:r>
      <w:r w:rsidRPr="00073357">
        <w:rPr>
          <w:b/>
          <w:bCs/>
          <w:cs/>
        </w:rPr>
        <w:t>วาระที่</w:t>
      </w:r>
      <w:r w:rsidR="00CF01CC" w:rsidRPr="00073357">
        <w:rPr>
          <w:b/>
          <w:bCs/>
        </w:rPr>
        <w:t xml:space="preserve"> </w:t>
      </w:r>
      <w:r w:rsidRPr="00073357">
        <w:rPr>
          <w:rFonts w:hint="cs"/>
          <w:b/>
          <w:bCs/>
          <w:cs/>
        </w:rPr>
        <w:t>๒</w:t>
      </w:r>
      <w:r w:rsidRPr="00073357">
        <w:rPr>
          <w:rFonts w:eastAsia="Calibri" w:hint="cs"/>
          <w:cs/>
        </w:rPr>
        <w:tab/>
      </w:r>
      <w:r w:rsidR="0066668B" w:rsidRPr="00493593">
        <w:rPr>
          <w:rFonts w:eastAsia="Calibri"/>
          <w:b/>
          <w:bCs/>
          <w:cs/>
        </w:rPr>
        <w:t>เรื่องรับรองรายงานการ</w:t>
      </w:r>
      <w:r w:rsidR="00493593" w:rsidRPr="00493593">
        <w:rPr>
          <w:b/>
          <w:bCs/>
          <w:cs/>
        </w:rPr>
        <w:t>ประชุม</w:t>
      </w:r>
      <w:r w:rsidR="00493593">
        <w:rPr>
          <w:rFonts w:hint="cs"/>
          <w:cs/>
        </w:rPr>
        <w:t xml:space="preserve"> </w:t>
      </w:r>
    </w:p>
    <w:p w:rsidR="005D01D8" w:rsidRDefault="00493593" w:rsidP="005D01D8">
      <w:pPr>
        <w:tabs>
          <w:tab w:val="left" w:pos="1701"/>
        </w:tabs>
        <w:spacing w:after="0" w:line="240" w:lineRule="auto"/>
        <w:ind w:left="720"/>
        <w:jc w:val="thaiDistribute"/>
        <w:rPr>
          <w:lang w:val="en-GB"/>
        </w:rPr>
      </w:pPr>
      <w:r>
        <w:rPr>
          <w:rFonts w:hint="cs"/>
          <w:cs/>
        </w:rPr>
        <w:tab/>
      </w:r>
      <w:r w:rsidR="00073357" w:rsidRPr="005D01D8">
        <w:rPr>
          <w:rFonts w:hint="cs"/>
          <w:spacing w:val="-2"/>
          <w:cs/>
          <w:lang w:val="en-GB"/>
        </w:rPr>
        <w:t>การประชุมคณะทำงานโครงการติดตามตรวจสอ</w:t>
      </w:r>
      <w:bookmarkStart w:id="0" w:name="_GoBack"/>
      <w:bookmarkEnd w:id="0"/>
      <w:r w:rsidR="00073357" w:rsidRPr="005D01D8">
        <w:rPr>
          <w:rFonts w:hint="cs"/>
          <w:spacing w:val="-2"/>
          <w:cs/>
          <w:lang w:val="en-GB"/>
        </w:rPr>
        <w:t>บแหล่งกำเนิดมลพิษตามแนวคิดประชารัฐ</w:t>
      </w:r>
      <w:r w:rsidR="00073357" w:rsidRPr="00073357">
        <w:rPr>
          <w:rFonts w:hint="cs"/>
          <w:cs/>
          <w:lang w:val="en-GB"/>
        </w:rPr>
        <w:t xml:space="preserve"> </w:t>
      </w:r>
    </w:p>
    <w:p w:rsidR="00493593" w:rsidRPr="005D01D8" w:rsidRDefault="005D01D8" w:rsidP="005D01D8">
      <w:pPr>
        <w:tabs>
          <w:tab w:val="left" w:pos="1701"/>
        </w:tabs>
        <w:spacing w:after="0" w:line="240" w:lineRule="auto"/>
        <w:ind w:left="720"/>
        <w:jc w:val="thaiDistribute"/>
        <w:rPr>
          <w:spacing w:val="-2"/>
          <w:lang w:val="en-GB"/>
        </w:rPr>
      </w:pPr>
      <w:r>
        <w:rPr>
          <w:rFonts w:hint="cs"/>
          <w:cs/>
          <w:lang w:val="en-GB"/>
        </w:rPr>
        <w:tab/>
      </w:r>
      <w:r w:rsidR="00073357" w:rsidRPr="005D01D8">
        <w:rPr>
          <w:rFonts w:hint="cs"/>
          <w:spacing w:val="-2"/>
          <w:cs/>
          <w:lang w:val="en-GB"/>
        </w:rPr>
        <w:t>เพื่อส่งเสริมให้ปฏิบัติตามกฎหมายสิ่งแวดล้อม</w:t>
      </w:r>
      <w:r w:rsidRPr="005D01D8">
        <w:rPr>
          <w:rFonts w:hint="cs"/>
          <w:spacing w:val="-2"/>
          <w:cs/>
          <w:lang w:val="en-GB"/>
        </w:rPr>
        <w:t xml:space="preserve"> </w:t>
      </w:r>
      <w:r w:rsidR="00073357" w:rsidRPr="005D01D8">
        <w:rPr>
          <w:rFonts w:hint="cs"/>
          <w:spacing w:val="-2"/>
          <w:cs/>
          <w:lang w:val="en-GB"/>
        </w:rPr>
        <w:t>ปีงบประมาณ พ.ศ. ๒๕๖๑ ครั้งที่ ๑/๒๕๖</w:t>
      </w:r>
      <w:r w:rsidR="00493593" w:rsidRPr="005D01D8">
        <w:rPr>
          <w:rFonts w:hint="cs"/>
          <w:spacing w:val="-2"/>
          <w:cs/>
          <w:lang w:val="en-GB"/>
        </w:rPr>
        <w:t>๑</w:t>
      </w:r>
    </w:p>
    <w:p w:rsidR="00493593" w:rsidRDefault="00073357" w:rsidP="005D01D8">
      <w:pPr>
        <w:tabs>
          <w:tab w:val="left" w:pos="1701"/>
        </w:tabs>
        <w:spacing w:before="240" w:after="0" w:line="240" w:lineRule="auto"/>
        <w:jc w:val="thaiDistribute"/>
        <w:rPr>
          <w:lang w:val="en-GB"/>
        </w:rPr>
      </w:pPr>
      <w:r w:rsidRPr="00073357">
        <w:rPr>
          <w:rFonts w:hint="cs"/>
          <w:b/>
          <w:bCs/>
          <w:cs/>
        </w:rPr>
        <w:t>ระเบียบ</w:t>
      </w:r>
      <w:r w:rsidR="00EA08FA" w:rsidRPr="00073357">
        <w:rPr>
          <w:b/>
          <w:bCs/>
          <w:cs/>
        </w:rPr>
        <w:t>วาระที่</w:t>
      </w:r>
      <w:r w:rsidRPr="00073357">
        <w:rPr>
          <w:rFonts w:hint="cs"/>
          <w:b/>
          <w:bCs/>
          <w:cs/>
        </w:rPr>
        <w:t xml:space="preserve"> ๓</w:t>
      </w:r>
      <w:r w:rsidRPr="00073357">
        <w:rPr>
          <w:rFonts w:hint="cs"/>
          <w:cs/>
        </w:rPr>
        <w:tab/>
      </w:r>
      <w:r w:rsidR="00EA08FA" w:rsidRPr="00493593">
        <w:rPr>
          <w:b/>
          <w:bCs/>
          <w:cs/>
        </w:rPr>
        <w:t>เรื่องเพื่อทราบ</w:t>
      </w:r>
    </w:p>
    <w:p w:rsidR="00493593" w:rsidRDefault="00493593" w:rsidP="005D01D8">
      <w:pPr>
        <w:tabs>
          <w:tab w:val="left" w:pos="1701"/>
        </w:tabs>
        <w:spacing w:after="0" w:line="240" w:lineRule="auto"/>
        <w:jc w:val="thaiDistribute"/>
        <w:rPr>
          <w:lang w:val="en-GB"/>
        </w:rPr>
      </w:pPr>
      <w:r>
        <w:rPr>
          <w:rFonts w:hint="cs"/>
          <w:cs/>
          <w:lang w:val="en-GB"/>
        </w:rPr>
        <w:tab/>
      </w:r>
      <w:r w:rsidR="00073357" w:rsidRPr="00073357">
        <w:rPr>
          <w:rFonts w:hint="cs"/>
          <w:cs/>
          <w:lang w:val="en-GB"/>
        </w:rPr>
        <w:t>๓.๑</w:t>
      </w:r>
      <w:r w:rsidR="00073357" w:rsidRPr="00073357">
        <w:rPr>
          <w:rFonts w:hint="cs"/>
          <w:cs/>
        </w:rPr>
        <w:t xml:space="preserve"> การดำเนินโครงการติดตามตรวจสอบแหล่งกำเนิดมลพิษตามแนวคิดประชารัฐ </w:t>
      </w:r>
    </w:p>
    <w:p w:rsidR="00493593" w:rsidRDefault="00493593" w:rsidP="00493593">
      <w:pPr>
        <w:tabs>
          <w:tab w:val="left" w:pos="1985"/>
        </w:tabs>
        <w:spacing w:after="0" w:line="240" w:lineRule="auto"/>
        <w:jc w:val="thaiDistribute"/>
        <w:rPr>
          <w:lang w:val="en-GB"/>
        </w:rPr>
      </w:pPr>
      <w:r>
        <w:rPr>
          <w:rFonts w:hint="cs"/>
          <w:cs/>
          <w:lang w:val="en-GB"/>
        </w:rPr>
        <w:tab/>
        <w:t xml:space="preserve">  </w:t>
      </w:r>
      <w:r w:rsidR="00073357" w:rsidRPr="00073357">
        <w:rPr>
          <w:rFonts w:hint="cs"/>
          <w:cs/>
        </w:rPr>
        <w:t>เพื่อส่งเสริมให้ปฏิบัติตามกฎหมายสิ่งแวดล้อม ปีงบประมาณ พ.ศ.๒๕๖๑</w:t>
      </w:r>
    </w:p>
    <w:p w:rsidR="00493593" w:rsidRDefault="00493593" w:rsidP="005D01D8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cs/>
          <w:lang w:val="en-GB"/>
        </w:rPr>
        <w:tab/>
      </w:r>
      <w:r w:rsidR="00073357">
        <w:rPr>
          <w:rFonts w:hint="cs"/>
          <w:cs/>
        </w:rPr>
        <w:t>๓.๒</w:t>
      </w:r>
      <w:r w:rsidR="003B3E03" w:rsidRPr="00073357">
        <w:rPr>
          <w:cs/>
        </w:rPr>
        <w:t xml:space="preserve"> </w:t>
      </w:r>
      <w:r w:rsidR="00073357">
        <w:rPr>
          <w:rFonts w:hint="cs"/>
          <w:cs/>
        </w:rPr>
        <w:t>สรุปผลการดำเนินโครงการฯ</w:t>
      </w:r>
    </w:p>
    <w:p w:rsidR="00493593" w:rsidRDefault="00073357" w:rsidP="005D01D8">
      <w:pPr>
        <w:tabs>
          <w:tab w:val="left" w:pos="1701"/>
        </w:tabs>
        <w:spacing w:before="240" w:after="0" w:line="240" w:lineRule="auto"/>
        <w:jc w:val="thaiDistribute"/>
      </w:pPr>
      <w:r>
        <w:rPr>
          <w:rFonts w:hint="cs"/>
          <w:b/>
          <w:bCs/>
          <w:cs/>
        </w:rPr>
        <w:t>ระเบียบ</w:t>
      </w:r>
      <w:r w:rsidR="00660A2F" w:rsidRPr="00073357">
        <w:rPr>
          <w:b/>
          <w:bCs/>
          <w:cs/>
        </w:rPr>
        <w:t>วาระที่</w:t>
      </w:r>
      <w:r>
        <w:rPr>
          <w:rFonts w:hint="cs"/>
          <w:b/>
          <w:bCs/>
          <w:cs/>
        </w:rPr>
        <w:t xml:space="preserve"> ๔</w:t>
      </w:r>
      <w:r>
        <w:rPr>
          <w:rFonts w:hint="cs"/>
          <w:cs/>
        </w:rPr>
        <w:tab/>
      </w:r>
      <w:r w:rsidR="00660A2F" w:rsidRPr="00493593">
        <w:rPr>
          <w:b/>
          <w:bCs/>
          <w:cs/>
        </w:rPr>
        <w:t>เรื่องเพื่อพิจารณา</w:t>
      </w:r>
    </w:p>
    <w:p w:rsidR="00493593" w:rsidRDefault="00493593" w:rsidP="005D01D8">
      <w:pPr>
        <w:tabs>
          <w:tab w:val="left" w:pos="1701"/>
        </w:tabs>
        <w:spacing w:after="0" w:line="240" w:lineRule="auto"/>
        <w:jc w:val="thaiDistribute"/>
      </w:pPr>
      <w:r>
        <w:rPr>
          <w:rFonts w:hint="cs"/>
          <w:cs/>
        </w:rPr>
        <w:tab/>
      </w:r>
      <w:r w:rsidR="00073357">
        <w:rPr>
          <w:rFonts w:hint="cs"/>
          <w:cs/>
        </w:rPr>
        <w:t>๔.๑ การเชิดชูเกียรติแหล่งกำเนิดมลพิษที่มีการจัดการน้ำเสียที่ดี</w:t>
      </w:r>
      <w:r>
        <w:rPr>
          <w:rFonts w:hint="cs"/>
          <w:cs/>
        </w:rPr>
        <w:tab/>
      </w:r>
    </w:p>
    <w:p w:rsidR="00493593" w:rsidRDefault="00493593" w:rsidP="005D01D8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 w:rsidR="00073357">
        <w:rPr>
          <w:rFonts w:hint="cs"/>
          <w:cs/>
        </w:rPr>
        <w:t>๔.๒ ข้อคิดเห็น/ข้อเสนอแนะสำหรับการดำเนินงานในระยะต่อไป</w:t>
      </w:r>
    </w:p>
    <w:p w:rsidR="00660A2F" w:rsidRPr="00073357" w:rsidRDefault="00073357" w:rsidP="005D01D8">
      <w:pPr>
        <w:tabs>
          <w:tab w:val="left" w:pos="1701"/>
        </w:tabs>
        <w:spacing w:before="240" w:after="0" w:line="240" w:lineRule="auto"/>
        <w:jc w:val="thaiDistribute"/>
        <w:rPr>
          <w:cs/>
        </w:rPr>
      </w:pPr>
      <w:r>
        <w:rPr>
          <w:rFonts w:hint="cs"/>
          <w:b/>
          <w:bCs/>
          <w:cs/>
        </w:rPr>
        <w:t>ระเบียบ</w:t>
      </w:r>
      <w:r w:rsidR="00660A2F" w:rsidRPr="00073357">
        <w:rPr>
          <w:b/>
          <w:bCs/>
          <w:cs/>
        </w:rPr>
        <w:t>วาระที่</w:t>
      </w:r>
      <w:r>
        <w:rPr>
          <w:rFonts w:hint="cs"/>
          <w:b/>
          <w:bCs/>
          <w:cs/>
        </w:rPr>
        <w:t xml:space="preserve"> ๕</w:t>
      </w:r>
      <w:r>
        <w:rPr>
          <w:rFonts w:hint="cs"/>
          <w:cs/>
        </w:rPr>
        <w:tab/>
      </w:r>
      <w:r w:rsidR="0066668B" w:rsidRPr="00493593">
        <w:rPr>
          <w:b/>
          <w:bCs/>
          <w:cs/>
        </w:rPr>
        <w:t>เรื่อง</w:t>
      </w:r>
      <w:r w:rsidR="00660A2F" w:rsidRPr="00493593">
        <w:rPr>
          <w:b/>
          <w:bCs/>
          <w:cs/>
        </w:rPr>
        <w:t>อื่นๆ</w:t>
      </w:r>
      <w:r w:rsidR="007015B6" w:rsidRPr="00073357">
        <w:rPr>
          <w:b/>
          <w:bCs/>
        </w:rPr>
        <w:t xml:space="preserve"> </w:t>
      </w:r>
      <w:r w:rsidR="007015B6" w:rsidRPr="00073357">
        <w:rPr>
          <w:cs/>
        </w:rPr>
        <w:t>(ถ้ามี)</w:t>
      </w:r>
    </w:p>
    <w:p w:rsidR="00660A2F" w:rsidRPr="00073357" w:rsidRDefault="00660A2F" w:rsidP="00073357">
      <w:pPr>
        <w:spacing w:after="0" w:line="240" w:lineRule="auto"/>
        <w:jc w:val="thaiDistribute"/>
        <w:rPr>
          <w:cs/>
        </w:rPr>
      </w:pPr>
      <w:r w:rsidRPr="00073357">
        <w:rPr>
          <w:b/>
          <w:bCs/>
          <w:cs/>
        </w:rPr>
        <w:tab/>
      </w:r>
      <w:r w:rsidRPr="00073357">
        <w:rPr>
          <w:b/>
          <w:bCs/>
          <w:cs/>
        </w:rPr>
        <w:tab/>
      </w:r>
      <w:r w:rsidRPr="00073357">
        <w:rPr>
          <w:rFonts w:eastAsia="Calibri"/>
          <w:u w:val="single"/>
          <w:cs/>
        </w:rPr>
        <w:t xml:space="preserve"> </w:t>
      </w:r>
    </w:p>
    <w:p w:rsidR="0066668B" w:rsidRPr="00073357" w:rsidRDefault="0066668B" w:rsidP="00B82202">
      <w:pPr>
        <w:spacing w:after="0" w:line="240" w:lineRule="auto"/>
        <w:rPr>
          <w:b/>
          <w:bCs/>
          <w:cs/>
        </w:rPr>
      </w:pPr>
    </w:p>
    <w:p w:rsidR="00405C32" w:rsidRDefault="00A9134A" w:rsidP="00A9134A">
      <w:pPr>
        <w:spacing w:after="0" w:line="240" w:lineRule="auto"/>
      </w:pPr>
      <w:r>
        <w:tab/>
      </w:r>
    </w:p>
    <w:p w:rsidR="00DA288C" w:rsidRPr="00073357" w:rsidRDefault="00DA288C" w:rsidP="00A9134A">
      <w:pPr>
        <w:spacing w:after="0" w:line="240" w:lineRule="auto"/>
      </w:pPr>
    </w:p>
    <w:p w:rsidR="001E6E51" w:rsidRPr="00073357" w:rsidRDefault="001E6E51" w:rsidP="00B82202">
      <w:pPr>
        <w:tabs>
          <w:tab w:val="left" w:pos="5567"/>
        </w:tabs>
        <w:spacing w:after="0" w:line="240" w:lineRule="auto"/>
      </w:pPr>
    </w:p>
    <w:p w:rsidR="001E6E51" w:rsidRPr="00073357" w:rsidRDefault="001E6E51" w:rsidP="00B82202">
      <w:pPr>
        <w:tabs>
          <w:tab w:val="left" w:pos="5567"/>
        </w:tabs>
        <w:spacing w:after="0" w:line="240" w:lineRule="auto"/>
      </w:pPr>
    </w:p>
    <w:p w:rsidR="001E6E51" w:rsidRPr="00073357" w:rsidRDefault="001E6E51" w:rsidP="00B82202">
      <w:pPr>
        <w:tabs>
          <w:tab w:val="left" w:pos="5567"/>
        </w:tabs>
        <w:spacing w:after="0" w:line="240" w:lineRule="auto"/>
      </w:pPr>
    </w:p>
    <w:p w:rsidR="00850A51" w:rsidRDefault="00850A51" w:rsidP="00B82202">
      <w:pPr>
        <w:tabs>
          <w:tab w:val="left" w:pos="5567"/>
        </w:tabs>
        <w:spacing w:after="0" w:line="240" w:lineRule="auto"/>
      </w:pPr>
    </w:p>
    <w:p w:rsidR="00C85109" w:rsidRPr="00073357" w:rsidRDefault="00C85109" w:rsidP="00B82202">
      <w:pPr>
        <w:tabs>
          <w:tab w:val="left" w:pos="5567"/>
        </w:tabs>
        <w:spacing w:after="0" w:line="240" w:lineRule="auto"/>
      </w:pPr>
    </w:p>
    <w:p w:rsidR="001E6E51" w:rsidRPr="00073357" w:rsidRDefault="001E6E51" w:rsidP="00B82202">
      <w:pPr>
        <w:tabs>
          <w:tab w:val="left" w:pos="5567"/>
        </w:tabs>
        <w:spacing w:after="0" w:line="240" w:lineRule="auto"/>
      </w:pPr>
    </w:p>
    <w:p w:rsidR="00577C71" w:rsidRPr="00073357" w:rsidRDefault="00A105FA" w:rsidP="0037434E">
      <w:pPr>
        <w:tabs>
          <w:tab w:val="left" w:pos="1701"/>
        </w:tabs>
        <w:spacing w:after="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ระเบียบ</w:t>
      </w:r>
      <w:r w:rsidR="00577C71" w:rsidRPr="00073357">
        <w:rPr>
          <w:b/>
          <w:bCs/>
          <w:cs/>
        </w:rPr>
        <w:t>วาระที่</w:t>
      </w:r>
      <w:r>
        <w:rPr>
          <w:rFonts w:hint="cs"/>
          <w:b/>
          <w:bCs/>
          <w:cs/>
        </w:rPr>
        <w:t xml:space="preserve"> ๑</w:t>
      </w:r>
      <w:r w:rsidR="008A4C05" w:rsidRPr="00073357">
        <w:rPr>
          <w:b/>
          <w:bCs/>
        </w:rPr>
        <w:t xml:space="preserve"> </w:t>
      </w:r>
      <w:r w:rsidR="00B82202" w:rsidRPr="00073357">
        <w:rPr>
          <w:b/>
          <w:bCs/>
        </w:rPr>
        <w:tab/>
      </w:r>
      <w:r w:rsidR="00577C71" w:rsidRPr="00073357">
        <w:rPr>
          <w:b/>
          <w:bCs/>
          <w:cs/>
        </w:rPr>
        <w:t>เรื่องประธานแจ้งที่ประชุมทราบ</w:t>
      </w:r>
    </w:p>
    <w:p w:rsidR="00577C71" w:rsidRPr="00073357" w:rsidRDefault="00DA288C" w:rsidP="0037434E">
      <w:pPr>
        <w:tabs>
          <w:tab w:val="left" w:pos="1701"/>
        </w:tabs>
        <w:spacing w:after="0" w:line="240" w:lineRule="auto"/>
        <w:ind w:firstLine="1134"/>
        <w:jc w:val="thaiDistribute"/>
      </w:pPr>
      <w:r>
        <w:tab/>
      </w:r>
      <w:r w:rsidR="00577C71" w:rsidRPr="00073357">
        <w:t>……………………………………………………………………………...………………………………………………</w:t>
      </w:r>
    </w:p>
    <w:p w:rsidR="00577C71" w:rsidRPr="00073357" w:rsidRDefault="00577C71" w:rsidP="0037434E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577C71" w:rsidRPr="00073357" w:rsidRDefault="00577C71" w:rsidP="0037434E">
      <w:pPr>
        <w:spacing w:after="0" w:line="240" w:lineRule="auto"/>
        <w:jc w:val="thaiDistribute"/>
      </w:pPr>
      <w:r w:rsidRPr="00073357">
        <w:t>…………………………………………………………………………</w:t>
      </w:r>
      <w:r w:rsidR="008A4C05" w:rsidRPr="00073357">
        <w:t>…………………………………………………………………………………</w:t>
      </w:r>
    </w:p>
    <w:p w:rsidR="00B82202" w:rsidRDefault="00B82202" w:rsidP="0037434E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4B1212" w:rsidRPr="00073357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7F7083" w:rsidRPr="00073357" w:rsidRDefault="007F7083" w:rsidP="007F7083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5B20F0" w:rsidRDefault="005B20F0" w:rsidP="005B20F0">
      <w:pPr>
        <w:tabs>
          <w:tab w:val="left" w:pos="5567"/>
        </w:tabs>
        <w:spacing w:after="0" w:line="240" w:lineRule="auto"/>
        <w:ind w:firstLine="1701"/>
        <w:jc w:val="thaiDistribute"/>
      </w:pPr>
      <w:r>
        <w:rPr>
          <w:rFonts w:hint="cs"/>
          <w:cs/>
        </w:rPr>
        <w:t xml:space="preserve">เอกสารประกอบการประชุมฯ ตาม </w:t>
      </w:r>
      <w:r>
        <w:t>QR Code</w:t>
      </w:r>
      <w:r>
        <w:rPr>
          <w:rFonts w:hint="cs"/>
          <w:cs/>
        </w:rPr>
        <w:t xml:space="preserve"> ที่ปรากฏด้านล่างนี้</w:t>
      </w:r>
    </w:p>
    <w:p w:rsidR="005B20F0" w:rsidRDefault="005B20F0" w:rsidP="005B20F0">
      <w:pPr>
        <w:tabs>
          <w:tab w:val="left" w:pos="5567"/>
        </w:tabs>
        <w:spacing w:after="0" w:line="240" w:lineRule="auto"/>
        <w:ind w:firstLine="1701"/>
        <w:jc w:val="thaiDistribute"/>
      </w:pPr>
    </w:p>
    <w:p w:rsidR="008A4C05" w:rsidRPr="00C05183" w:rsidRDefault="005B20F0" w:rsidP="005B20F0">
      <w:pPr>
        <w:tabs>
          <w:tab w:val="left" w:pos="5567"/>
        </w:tabs>
        <w:spacing w:after="0" w:line="240" w:lineRule="auto"/>
        <w:ind w:firstLine="1701"/>
        <w:jc w:val="thaiDistribute"/>
        <w:rPr>
          <w:rFonts w:hint="cs"/>
          <w:cs/>
        </w:rPr>
      </w:pPr>
      <w:r>
        <w:rPr>
          <w:rFonts w:hint="cs"/>
          <w:cs/>
        </w:rPr>
        <w:t xml:space="preserve"> </w:t>
      </w:r>
      <w:r w:rsidR="00C05183">
        <w:rPr>
          <w:rFonts w:hint="cs"/>
          <w:noProof/>
        </w:rPr>
        <w:drawing>
          <wp:inline distT="0" distB="0" distL="0" distR="0">
            <wp:extent cx="1162050" cy="1137500"/>
            <wp:effectExtent l="0" t="0" r="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141394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0592" cy="116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หรือ </w:t>
      </w:r>
      <w:r w:rsidR="00C05183" w:rsidRPr="00C05183">
        <w:rPr>
          <w:b/>
          <w:bCs/>
        </w:rPr>
        <w:t>https://goo.gl/8tUi7e</w:t>
      </w:r>
    </w:p>
    <w:p w:rsidR="005B20F0" w:rsidRPr="00073357" w:rsidRDefault="005B20F0" w:rsidP="005B20F0">
      <w:pPr>
        <w:tabs>
          <w:tab w:val="left" w:pos="5567"/>
        </w:tabs>
        <w:spacing w:after="0" w:line="240" w:lineRule="auto"/>
        <w:ind w:firstLine="1701"/>
        <w:jc w:val="thaiDistribute"/>
        <w:rPr>
          <w:cs/>
        </w:rPr>
      </w:pPr>
    </w:p>
    <w:p w:rsidR="008A4C05" w:rsidRPr="00073357" w:rsidRDefault="00577C71" w:rsidP="0037434E">
      <w:pPr>
        <w:spacing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t>มติที่ประชุม</w:t>
      </w:r>
    </w:p>
    <w:p w:rsidR="004B1212" w:rsidRPr="00073357" w:rsidRDefault="004B1212" w:rsidP="004B1212">
      <w:pPr>
        <w:tabs>
          <w:tab w:val="left" w:pos="1701"/>
        </w:tabs>
        <w:spacing w:after="0" w:line="240" w:lineRule="auto"/>
        <w:ind w:firstLine="1134"/>
        <w:jc w:val="thaiDistribute"/>
      </w:pPr>
      <w:r>
        <w:tab/>
      </w:r>
      <w:r w:rsidRPr="00073357">
        <w:t>……………………………………………………………………………...………………………………………………</w:t>
      </w:r>
    </w:p>
    <w:p w:rsidR="004B1212" w:rsidRPr="00073357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4B1212" w:rsidRPr="00073357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4B1212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4B1212" w:rsidRPr="00073357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577C71" w:rsidRPr="00073357" w:rsidRDefault="00577C71" w:rsidP="0037434E">
      <w:pPr>
        <w:tabs>
          <w:tab w:val="left" w:pos="5567"/>
        </w:tabs>
        <w:spacing w:after="0" w:line="240" w:lineRule="auto"/>
        <w:jc w:val="thaiDistribute"/>
      </w:pPr>
    </w:p>
    <w:p w:rsidR="00577C71" w:rsidRDefault="0037434E" w:rsidP="0037434E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ระเบียบ</w:t>
      </w:r>
      <w:r w:rsidR="008A4C05" w:rsidRPr="00073357">
        <w:rPr>
          <w:b/>
          <w:bCs/>
          <w:cs/>
        </w:rPr>
        <w:t>วาระที่</w:t>
      </w:r>
      <w:r>
        <w:rPr>
          <w:rFonts w:hint="cs"/>
          <w:b/>
          <w:bCs/>
          <w:cs/>
        </w:rPr>
        <w:t xml:space="preserve"> ๒</w:t>
      </w:r>
      <w:r>
        <w:rPr>
          <w:rFonts w:eastAsia="Calibri" w:hint="cs"/>
          <w:b/>
          <w:bCs/>
          <w:cs/>
        </w:rPr>
        <w:tab/>
      </w:r>
      <w:r w:rsidR="00577C71" w:rsidRPr="00073357">
        <w:rPr>
          <w:rFonts w:eastAsia="Calibri"/>
          <w:b/>
          <w:bCs/>
          <w:cs/>
        </w:rPr>
        <w:t>เรื่องรับรองรายงานการประชุม</w:t>
      </w:r>
    </w:p>
    <w:p w:rsidR="007F7083" w:rsidRDefault="0037434E" w:rsidP="0082644E">
      <w:pPr>
        <w:tabs>
          <w:tab w:val="left" w:pos="1701"/>
        </w:tabs>
        <w:spacing w:after="0" w:line="240" w:lineRule="auto"/>
        <w:jc w:val="thaiDistribute"/>
      </w:pPr>
      <w:r>
        <w:rPr>
          <w:rFonts w:hint="cs"/>
          <w:cs/>
        </w:rPr>
        <w:tab/>
      </w:r>
      <w:r w:rsidR="00707AAF">
        <w:rPr>
          <w:rFonts w:hint="cs"/>
          <w:cs/>
        </w:rPr>
        <w:t>ฝ่าย</w:t>
      </w:r>
      <w:r w:rsidR="00553D4E">
        <w:rPr>
          <w:rFonts w:hint="cs"/>
          <w:cs/>
        </w:rPr>
        <w:t>เลขานุการคณะทำงานโครงการ</w:t>
      </w:r>
      <w:r w:rsidR="00A80CA6">
        <w:rPr>
          <w:rFonts w:hint="cs"/>
          <w:cs/>
        </w:rPr>
        <w:t>ติดตามตรวจสอบแหล่งกำเนิดมลพิษตามแนวคิด</w:t>
      </w:r>
      <w:r w:rsidR="00A80CA6" w:rsidRPr="00D051CC">
        <w:rPr>
          <w:rFonts w:hint="cs"/>
          <w:spacing w:val="-4"/>
          <w:cs/>
        </w:rPr>
        <w:t xml:space="preserve">ประชารัฐ เพื่อส่งเสริมให้ปฏิบัติตามกฎหมายสิ่งแวดล้อม ปีงบประมาณ พ.ศ. ๒๕๖๑ </w:t>
      </w:r>
      <w:r w:rsidR="00553D4E" w:rsidRPr="00D051CC">
        <w:rPr>
          <w:rFonts w:hint="cs"/>
          <w:spacing w:val="-4"/>
          <w:cs/>
        </w:rPr>
        <w:t>ได้จัดทำรายงานการประชุม</w:t>
      </w:r>
      <w:r w:rsidR="00553D4E">
        <w:rPr>
          <w:rFonts w:hint="cs"/>
          <w:cs/>
        </w:rPr>
        <w:t>คณะทำงานโครงการฯ ครั้งที่ ๑/๒๕๖๑</w:t>
      </w:r>
      <w:r w:rsidR="00707AAF">
        <w:rPr>
          <w:rFonts w:hint="cs"/>
          <w:cs/>
        </w:rPr>
        <w:t xml:space="preserve"> </w:t>
      </w:r>
      <w:r w:rsidR="00A80CA6">
        <w:rPr>
          <w:rFonts w:hint="cs"/>
          <w:cs/>
        </w:rPr>
        <w:t xml:space="preserve">ในคราวการประชุมเมื่อวันที่ ๑ กุมภาพันธ์ ๒๕๖๑ ณ ห้องประชุมสำนักงานสิ่งแวดล้อมภาคที่ ๑๖ </w:t>
      </w:r>
      <w:r w:rsidR="00553D4E">
        <w:rPr>
          <w:rFonts w:hint="cs"/>
          <w:cs/>
        </w:rPr>
        <w:t xml:space="preserve">แล้วเสร็จ </w:t>
      </w:r>
      <w:r w:rsidR="00A80CA6" w:rsidRPr="00D949BD">
        <w:rPr>
          <w:rFonts w:hint="cs"/>
          <w:cs/>
        </w:rPr>
        <w:t>และแจ้งเวียนให้คณะทำงาน</w:t>
      </w:r>
      <w:r w:rsidR="00D051CC">
        <w:rPr>
          <w:rFonts w:hint="cs"/>
          <w:cs/>
        </w:rPr>
        <w:t xml:space="preserve">ทราบ </w:t>
      </w:r>
      <w:r w:rsidR="00D949BD" w:rsidRPr="00D949BD">
        <w:rPr>
          <w:rFonts w:hint="cs"/>
          <w:cs/>
        </w:rPr>
        <w:t>ตามหนังสือสำนักงานสิ่งแวดล้อมภาคที่ ๑๖</w:t>
      </w:r>
      <w:r w:rsidR="008C6ECC">
        <w:rPr>
          <w:rFonts w:hint="cs"/>
          <w:cs/>
        </w:rPr>
        <w:t xml:space="preserve"> ที่ ทส ๐๒๐๕(๑๖)/ว๑๗๓ ลงวันที่ ๖ มีนาคม ๒๕๖๑</w:t>
      </w:r>
      <w:r w:rsidR="007F7083">
        <w:rPr>
          <w:rFonts w:hint="cs"/>
          <w:cs/>
        </w:rPr>
        <w:t xml:space="preserve"> เรื่อง ขอส่งรายงานการประชุมคณะทำงานโครงการฯ ครั้งที่ ๑/๒๕๖๑ และคำสั่งจังหวัดสงขลา</w:t>
      </w:r>
    </w:p>
    <w:p w:rsidR="0082644E" w:rsidRDefault="007F7083" w:rsidP="009C643D">
      <w:pPr>
        <w:tabs>
          <w:tab w:val="left" w:pos="1701"/>
        </w:tabs>
        <w:spacing w:after="0" w:line="240" w:lineRule="auto"/>
        <w:jc w:val="thaiDistribute"/>
      </w:pPr>
      <w:r>
        <w:rPr>
          <w:rFonts w:hint="cs"/>
          <w:cs/>
        </w:rPr>
        <w:tab/>
      </w:r>
      <w:r w:rsidR="00D051CC">
        <w:rPr>
          <w:rFonts w:hint="cs"/>
          <w:cs/>
        </w:rPr>
        <w:t>ในการนี้</w:t>
      </w:r>
      <w:r w:rsidR="00A80CA6">
        <w:rPr>
          <w:rFonts w:hint="cs"/>
          <w:color w:val="FF0000"/>
          <w:cs/>
        </w:rPr>
        <w:t xml:space="preserve"> </w:t>
      </w:r>
      <w:r w:rsidR="00553D4E">
        <w:rPr>
          <w:rFonts w:hint="cs"/>
          <w:cs/>
        </w:rPr>
        <w:t>จึงขอให้ที่ประชุมพิจารณา</w:t>
      </w:r>
      <w:r w:rsidR="00707AAF">
        <w:rPr>
          <w:rFonts w:hint="cs"/>
          <w:cs/>
        </w:rPr>
        <w:t>และให้การ</w:t>
      </w:r>
      <w:r w:rsidR="00553D4E">
        <w:rPr>
          <w:rFonts w:hint="cs"/>
          <w:cs/>
        </w:rPr>
        <w:t>รับรองรายงานการประชุม</w:t>
      </w:r>
      <w:r w:rsidR="00A80CA6">
        <w:rPr>
          <w:rFonts w:hint="cs"/>
          <w:cs/>
        </w:rPr>
        <w:t>ดังกล่าว</w:t>
      </w:r>
      <w:r w:rsidR="00553D4E">
        <w:rPr>
          <w:rFonts w:hint="cs"/>
          <w:cs/>
        </w:rPr>
        <w:t xml:space="preserve"> </w:t>
      </w:r>
      <w:r w:rsidR="00F82A7C">
        <w:rPr>
          <w:b/>
          <w:bCs/>
          <w:cs/>
        </w:rPr>
        <w:tab/>
      </w:r>
      <w:r w:rsidR="0082644E" w:rsidRPr="0082644E">
        <w:rPr>
          <w:rFonts w:hint="cs"/>
          <w:b/>
          <w:bCs/>
          <w:cs/>
        </w:rPr>
        <w:t xml:space="preserve">(เอกสารประกอบวาระที่ ๒ </w:t>
      </w:r>
      <w:r w:rsidR="0082644E" w:rsidRPr="00B117F6">
        <w:rPr>
          <w:rFonts w:hint="cs"/>
          <w:b/>
          <w:bCs/>
          <w:cs/>
        </w:rPr>
        <w:t>ตาม</w:t>
      </w:r>
      <w:r w:rsidR="0082644E" w:rsidRPr="00B117F6">
        <w:rPr>
          <w:b/>
          <w:bCs/>
        </w:rPr>
        <w:t xml:space="preserve"> QR code</w:t>
      </w:r>
      <w:r w:rsidR="0082644E" w:rsidRPr="00B117F6">
        <w:rPr>
          <w:rFonts w:hint="cs"/>
          <w:b/>
          <w:bCs/>
          <w:cs/>
        </w:rPr>
        <w:t xml:space="preserve"> หรือ</w:t>
      </w:r>
      <w:r w:rsidR="00A66A2A">
        <w:rPr>
          <w:rFonts w:hint="cs"/>
          <w:b/>
          <w:bCs/>
          <w:cs/>
        </w:rPr>
        <w:t xml:space="preserve"> </w:t>
      </w:r>
      <w:r w:rsidR="007A3A4B" w:rsidRPr="007A3A4B">
        <w:rPr>
          <w:b/>
          <w:bCs/>
        </w:rPr>
        <w:t>https://goo.gl/8tUi7e</w:t>
      </w:r>
      <w:r w:rsidR="0082644E" w:rsidRPr="00B117F6">
        <w:rPr>
          <w:rFonts w:hint="cs"/>
          <w:b/>
          <w:bCs/>
          <w:cs/>
        </w:rPr>
        <w:t>)</w:t>
      </w:r>
    </w:p>
    <w:p w:rsidR="00553D4E" w:rsidRPr="0037434E" w:rsidRDefault="00553D4E" w:rsidP="0037434E">
      <w:pPr>
        <w:tabs>
          <w:tab w:val="left" w:pos="1701"/>
        </w:tabs>
        <w:spacing w:after="0" w:line="240" w:lineRule="auto"/>
        <w:jc w:val="thaiDistribute"/>
        <w:rPr>
          <w:cs/>
        </w:rPr>
      </w:pPr>
    </w:p>
    <w:p w:rsidR="00553D4E" w:rsidRPr="00073357" w:rsidRDefault="00553D4E" w:rsidP="00553D4E">
      <w:pPr>
        <w:spacing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lastRenderedPageBreak/>
        <w:t>มติที่ประชุม</w:t>
      </w:r>
    </w:p>
    <w:p w:rsidR="004B1212" w:rsidRPr="00073357" w:rsidRDefault="004B1212" w:rsidP="004B1212">
      <w:pPr>
        <w:tabs>
          <w:tab w:val="left" w:pos="1701"/>
        </w:tabs>
        <w:spacing w:after="0" w:line="240" w:lineRule="auto"/>
        <w:ind w:firstLine="1134"/>
        <w:jc w:val="thaiDistribute"/>
      </w:pPr>
      <w:r>
        <w:tab/>
      </w:r>
      <w:r w:rsidRPr="00073357">
        <w:t>……………………………………………………………………………...………………………………………………</w:t>
      </w:r>
    </w:p>
    <w:p w:rsidR="004B1212" w:rsidRPr="00073357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4B1212" w:rsidRPr="00073357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4B1212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5B20F0" w:rsidRPr="00073357" w:rsidRDefault="005B20F0" w:rsidP="005B20F0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72733E" w:rsidRPr="00073357" w:rsidRDefault="0072733E" w:rsidP="0072733E">
      <w:pPr>
        <w:spacing w:after="0" w:line="240" w:lineRule="auto"/>
        <w:jc w:val="thaiDistribute"/>
      </w:pPr>
    </w:p>
    <w:p w:rsidR="00405A07" w:rsidRDefault="00553D4E" w:rsidP="006622A7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ระเบียบวา</w:t>
      </w:r>
      <w:r w:rsidR="00CB5B28" w:rsidRPr="00073357">
        <w:rPr>
          <w:b/>
          <w:bCs/>
          <w:cs/>
        </w:rPr>
        <w:t>ระที่</w:t>
      </w:r>
      <w:r>
        <w:rPr>
          <w:rFonts w:hint="cs"/>
          <w:b/>
          <w:bCs/>
          <w:cs/>
        </w:rPr>
        <w:t xml:space="preserve"> ๓</w:t>
      </w:r>
      <w:r>
        <w:rPr>
          <w:rFonts w:hint="cs"/>
          <w:b/>
          <w:bCs/>
          <w:cs/>
        </w:rPr>
        <w:tab/>
      </w:r>
      <w:r w:rsidR="00CB5B28" w:rsidRPr="00073357">
        <w:rPr>
          <w:b/>
          <w:bCs/>
          <w:cs/>
        </w:rPr>
        <w:t>เรื่องเพื่อทราบ</w:t>
      </w:r>
    </w:p>
    <w:p w:rsidR="00553D4E" w:rsidRDefault="00553D4E" w:rsidP="006622A7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>
        <w:rPr>
          <w:b/>
          <w:bCs/>
        </w:rPr>
        <w:tab/>
      </w:r>
      <w:r>
        <w:rPr>
          <w:rFonts w:hint="cs"/>
          <w:b/>
          <w:bCs/>
          <w:cs/>
        </w:rPr>
        <w:t>๓.๑ ก</w:t>
      </w:r>
      <w:r w:rsidR="008C6ECC">
        <w:rPr>
          <w:rFonts w:hint="cs"/>
          <w:b/>
          <w:bCs/>
          <w:cs/>
        </w:rPr>
        <w:t>ารดำเนินโครงการติดตามตรวจสอบแหล่ง</w:t>
      </w:r>
      <w:r>
        <w:rPr>
          <w:rFonts w:hint="cs"/>
          <w:b/>
          <w:bCs/>
          <w:cs/>
        </w:rPr>
        <w:t>กำเนิดมลพิษตามแนวคิดประชารัฐ</w:t>
      </w:r>
    </w:p>
    <w:p w:rsidR="00655C5B" w:rsidRPr="00520AA8" w:rsidRDefault="00553D4E" w:rsidP="006622A7">
      <w:pPr>
        <w:tabs>
          <w:tab w:val="left" w:pos="1701"/>
        </w:tabs>
        <w:spacing w:after="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ab/>
        <w:t>เพื่อส่งเสริมให้ปฏิบัติตามกฎหมายสิ่งแวดล้อม ปีงบประมาณ พ.ศ. ๒๕๖</w:t>
      </w:r>
      <w:r w:rsidR="00520AA8">
        <w:rPr>
          <w:rFonts w:hint="cs"/>
          <w:b/>
          <w:bCs/>
          <w:cs/>
        </w:rPr>
        <w:t>๑</w:t>
      </w:r>
    </w:p>
    <w:p w:rsidR="00B555B2" w:rsidRDefault="00655C5B" w:rsidP="006622A7">
      <w:pPr>
        <w:tabs>
          <w:tab w:val="left" w:pos="1701"/>
        </w:tabs>
        <w:spacing w:after="0" w:line="240" w:lineRule="auto"/>
        <w:jc w:val="thaiDistribute"/>
        <w:rPr>
          <w:rFonts w:eastAsia="Calibri"/>
          <w:cs/>
        </w:rPr>
      </w:pPr>
      <w:r w:rsidRPr="00520AA8">
        <w:rPr>
          <w:rFonts w:hint="cs"/>
          <w:cs/>
        </w:rPr>
        <w:tab/>
      </w:r>
      <w:r w:rsidR="009E4A8E">
        <w:rPr>
          <w:rFonts w:eastAsia="Calibri" w:hint="cs"/>
          <w:cs/>
        </w:rPr>
        <w:t>ในคราวการประชุมคณะทำงาน</w:t>
      </w:r>
      <w:r w:rsidR="00196DAE">
        <w:rPr>
          <w:rFonts w:eastAsia="Calibri" w:hint="cs"/>
          <w:cs/>
        </w:rPr>
        <w:t>โครงการ</w:t>
      </w:r>
      <w:r w:rsidR="009E4A8E">
        <w:rPr>
          <w:rFonts w:eastAsia="Calibri" w:hint="cs"/>
          <w:cs/>
        </w:rPr>
        <w:t>ฯ ครั้งที่ ๑/๒๕๖๑ เมื่อวันที่ ๑ กุมภาพันธ์ ๒๕๖๑ ณ ห้องประชุมสำนักงานสิ่งแวดล้อมภาคที่ ๑๖ คณะทำงาน</w:t>
      </w:r>
      <w:r w:rsidR="00FC0271">
        <w:rPr>
          <w:rFonts w:eastAsia="Calibri" w:hint="cs"/>
          <w:cs/>
        </w:rPr>
        <w:t xml:space="preserve">โครงการฯ </w:t>
      </w:r>
      <w:r w:rsidR="009E4A8E">
        <w:rPr>
          <w:rFonts w:eastAsia="Calibri" w:hint="cs"/>
          <w:cs/>
        </w:rPr>
        <w:t>ได้ร่วมพิจารณาแหล่งกำเนิดมลพิษในพื้นที่ลุ่มน้ำคลองอู่ตะเภา</w:t>
      </w:r>
      <w:r w:rsidR="00EA1DF2">
        <w:rPr>
          <w:rFonts w:eastAsia="Calibri" w:hint="cs"/>
          <w:cs/>
        </w:rPr>
        <w:t xml:space="preserve"> จังหวัดสงขลา</w:t>
      </w:r>
      <w:r w:rsidR="003250A9">
        <w:rPr>
          <w:rFonts w:eastAsia="Calibri" w:hint="cs"/>
          <w:cs/>
        </w:rPr>
        <w:t xml:space="preserve"> ที่เป็นแหล่งกำเนิดมลพิษที่ถูกควบคุมการปล่อยน้ำเสียลงสู่แหล่งน้ำสาธารณะหรือออกสู่สิ่งแวดล้อมนอกเขตที่ตั้ง ตามมาตรา ๖๙ แห่งพระราชบัญญัติส่งเสริมและรักษาคุณภาพสิ่งแวดล้อมแห่งชาติ พ.ศ. ๒๕๓๕</w:t>
      </w:r>
      <w:r w:rsidR="009E4A8E">
        <w:rPr>
          <w:rFonts w:eastAsia="Calibri" w:hint="cs"/>
          <w:cs/>
        </w:rPr>
        <w:t xml:space="preserve"> เพื่อดำเนินการ</w:t>
      </w:r>
      <w:r w:rsidR="008B1012">
        <w:rPr>
          <w:rFonts w:eastAsia="Calibri" w:hint="cs"/>
          <w:cs/>
        </w:rPr>
        <w:t>ติดตามตรวจสอบและประเมินการจัดการน้ำเสียที่ดี</w:t>
      </w:r>
      <w:r w:rsidR="009E4A8E">
        <w:rPr>
          <w:rFonts w:eastAsia="Calibri" w:hint="cs"/>
          <w:cs/>
        </w:rPr>
        <w:t xml:space="preserve"> </w:t>
      </w:r>
      <w:r w:rsidR="00B555B2" w:rsidRPr="009C4E29">
        <w:rPr>
          <w:rFonts w:eastAsia="Calibri" w:hint="cs"/>
          <w:cs/>
        </w:rPr>
        <w:t>สรุปเป้าหมาย</w:t>
      </w:r>
      <w:r w:rsidR="00F13EAB" w:rsidRPr="009C4E29">
        <w:rPr>
          <w:rFonts w:eastAsia="Calibri" w:hint="cs"/>
          <w:cs/>
        </w:rPr>
        <w:t xml:space="preserve">จำนวน </w:t>
      </w:r>
      <w:r w:rsidR="00F13EAB" w:rsidRPr="009C4E29">
        <w:rPr>
          <w:rFonts w:hint="cs"/>
          <w:cs/>
        </w:rPr>
        <w:t>๕</w:t>
      </w:r>
      <w:r w:rsidR="009C4E29" w:rsidRPr="009C4E29">
        <w:rPr>
          <w:rFonts w:hint="cs"/>
          <w:cs/>
        </w:rPr>
        <w:t>๔</w:t>
      </w:r>
      <w:r w:rsidR="00F13EAB" w:rsidRPr="009C4E29">
        <w:rPr>
          <w:rFonts w:hint="cs"/>
          <w:cs/>
        </w:rPr>
        <w:t xml:space="preserve"> แห่ง </w:t>
      </w:r>
      <w:r w:rsidR="00F13EAB" w:rsidRPr="009C4E29">
        <w:rPr>
          <w:cs/>
        </w:rPr>
        <w:t>ประกอบด้วย</w:t>
      </w:r>
      <w:r w:rsidR="00F13EAB" w:rsidRPr="009C4E29">
        <w:rPr>
          <w:rFonts w:hint="cs"/>
          <w:cs/>
        </w:rPr>
        <w:t xml:space="preserve"> </w:t>
      </w:r>
      <w:r w:rsidR="00F13EAB" w:rsidRPr="009C4E29">
        <w:rPr>
          <w:cs/>
        </w:rPr>
        <w:t>โรงงานอุตสาหกรรม</w:t>
      </w:r>
      <w:r w:rsidR="00F13EAB" w:rsidRPr="009C4E29">
        <w:rPr>
          <w:rFonts w:hint="cs"/>
          <w:cs/>
        </w:rPr>
        <w:t xml:space="preserve"> จำนวน</w:t>
      </w:r>
      <w:r w:rsidR="009C4E29" w:rsidRPr="009C4E29">
        <w:rPr>
          <w:rFonts w:hint="cs"/>
          <w:cs/>
        </w:rPr>
        <w:t xml:space="preserve"> ๓๙</w:t>
      </w:r>
      <w:r w:rsidR="00F13EAB" w:rsidRPr="009C4E29">
        <w:rPr>
          <w:rFonts w:hint="cs"/>
          <w:cs/>
        </w:rPr>
        <w:t xml:space="preserve"> แห่ง</w:t>
      </w:r>
      <w:r w:rsidR="00F13EAB" w:rsidRPr="009C4E29">
        <w:rPr>
          <w:cs/>
        </w:rPr>
        <w:t xml:space="preserve"> </w:t>
      </w:r>
      <w:r w:rsidR="009C4E29" w:rsidRPr="009C4E29">
        <w:rPr>
          <w:cs/>
        </w:rPr>
        <w:t>อาคารบางประเภทและบางขนาด</w:t>
      </w:r>
      <w:r w:rsidR="009C4E29" w:rsidRPr="009C4E29">
        <w:rPr>
          <w:rFonts w:hint="cs"/>
          <w:cs/>
        </w:rPr>
        <w:t xml:space="preserve"> จำนวน ๘ แห่ง</w:t>
      </w:r>
      <w:r w:rsidR="009C4E29" w:rsidRPr="009C4E29">
        <w:rPr>
          <w:rFonts w:eastAsia="Calibri" w:hint="cs"/>
          <w:cs/>
        </w:rPr>
        <w:t xml:space="preserve"> </w:t>
      </w:r>
      <w:r w:rsidR="00F13EAB" w:rsidRPr="009C4E29">
        <w:rPr>
          <w:cs/>
        </w:rPr>
        <w:t>สถานีบริการน้ำมันเชื้อเพลิง</w:t>
      </w:r>
      <w:r w:rsidR="00F13EAB" w:rsidRPr="009C4E29">
        <w:rPr>
          <w:rFonts w:hint="cs"/>
          <w:cs/>
        </w:rPr>
        <w:t xml:space="preserve"> จำนวน</w:t>
      </w:r>
      <w:r w:rsidR="009C4E29" w:rsidRPr="009C4E29">
        <w:rPr>
          <w:rFonts w:hint="cs"/>
          <w:cs/>
        </w:rPr>
        <w:t xml:space="preserve"> ๕</w:t>
      </w:r>
      <w:r w:rsidR="00F13EAB" w:rsidRPr="009C4E29">
        <w:rPr>
          <w:rFonts w:hint="cs"/>
          <w:cs/>
        </w:rPr>
        <w:t xml:space="preserve"> แห่ง</w:t>
      </w:r>
      <w:r w:rsidR="00F13EAB" w:rsidRPr="009C4E29">
        <w:rPr>
          <w:cs/>
        </w:rPr>
        <w:t xml:space="preserve"> ฟาร์มสุกร</w:t>
      </w:r>
      <w:r w:rsidR="00F13EAB" w:rsidRPr="009C4E29">
        <w:rPr>
          <w:rFonts w:hint="cs"/>
          <w:cs/>
        </w:rPr>
        <w:t xml:space="preserve"> จำนวน</w:t>
      </w:r>
      <w:r w:rsidR="009C4E29" w:rsidRPr="009C4E29">
        <w:rPr>
          <w:rFonts w:hint="cs"/>
          <w:cs/>
        </w:rPr>
        <w:t xml:space="preserve"> ๑</w:t>
      </w:r>
      <w:r w:rsidR="00F13EAB" w:rsidRPr="009C4E29">
        <w:rPr>
          <w:rFonts w:hint="cs"/>
          <w:cs/>
        </w:rPr>
        <w:t xml:space="preserve"> แห่ง</w:t>
      </w:r>
      <w:r w:rsidR="009C4E29" w:rsidRPr="009C4E29">
        <w:rPr>
          <w:cs/>
        </w:rPr>
        <w:t xml:space="preserve"> </w:t>
      </w:r>
      <w:r w:rsidR="009C4E29" w:rsidRPr="009C4E29">
        <w:rPr>
          <w:rFonts w:eastAsia="Calibri" w:hint="cs"/>
          <w:cs/>
        </w:rPr>
        <w:t>และระบบบำบัดน้ำเสียชุมชน จำนวน ๑ แห่ง</w:t>
      </w:r>
    </w:p>
    <w:p w:rsidR="0005494F" w:rsidRPr="00F82A7C" w:rsidRDefault="0005494F" w:rsidP="006622A7">
      <w:pPr>
        <w:tabs>
          <w:tab w:val="left" w:pos="1701"/>
        </w:tabs>
        <w:spacing w:after="0" w:line="240" w:lineRule="auto"/>
        <w:jc w:val="thaiDistribute"/>
        <w:rPr>
          <w:rFonts w:eastAsia="Calibri"/>
          <w:color w:val="FF0000"/>
          <w:sz w:val="16"/>
          <w:szCs w:val="16"/>
        </w:rPr>
      </w:pPr>
    </w:p>
    <w:p w:rsidR="00A86FDE" w:rsidRPr="00073357" w:rsidRDefault="00A86FDE" w:rsidP="006622A7">
      <w:pPr>
        <w:spacing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t>มติที่ประชุม</w:t>
      </w:r>
    </w:p>
    <w:p w:rsidR="004B1212" w:rsidRPr="00073357" w:rsidRDefault="004B1212" w:rsidP="004B1212">
      <w:pPr>
        <w:tabs>
          <w:tab w:val="left" w:pos="1701"/>
        </w:tabs>
        <w:spacing w:after="0" w:line="240" w:lineRule="auto"/>
        <w:ind w:firstLine="1134"/>
        <w:jc w:val="thaiDistribute"/>
      </w:pPr>
      <w:r>
        <w:tab/>
      </w:r>
      <w:r w:rsidRPr="00073357">
        <w:t>……………………………………………………………………………...………………………………………………</w:t>
      </w:r>
    </w:p>
    <w:p w:rsidR="004B1212" w:rsidRPr="00073357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4B1212" w:rsidRPr="00073357" w:rsidRDefault="004B1212" w:rsidP="004B1212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5B20F0" w:rsidRDefault="005B20F0" w:rsidP="005B20F0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C435D0" w:rsidRPr="00073357" w:rsidRDefault="00C435D0" w:rsidP="005B20F0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553D4E" w:rsidRDefault="00553D4E" w:rsidP="006622A7">
      <w:pPr>
        <w:tabs>
          <w:tab w:val="left" w:pos="1701"/>
        </w:tabs>
        <w:spacing w:after="0" w:line="240" w:lineRule="auto"/>
        <w:jc w:val="thaiDistribute"/>
        <w:rPr>
          <w:cs/>
        </w:rPr>
      </w:pPr>
    </w:p>
    <w:p w:rsidR="00A86FDE" w:rsidRDefault="00CE021F" w:rsidP="006622A7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  <w:t>๓.๒ สรุปผลการดำเนินโครงการฯ</w:t>
      </w:r>
    </w:p>
    <w:p w:rsidR="003636FC" w:rsidRDefault="00CE021F" w:rsidP="0082644E">
      <w:pPr>
        <w:tabs>
          <w:tab w:val="left" w:pos="1701"/>
        </w:tabs>
        <w:spacing w:after="0" w:line="240" w:lineRule="auto"/>
        <w:jc w:val="thaiDistribute"/>
      </w:pPr>
      <w:r>
        <w:rPr>
          <w:rFonts w:hint="cs"/>
          <w:cs/>
        </w:rPr>
        <w:tab/>
      </w:r>
      <w:r w:rsidR="003129E2">
        <w:rPr>
          <w:rFonts w:hint="cs"/>
          <w:cs/>
        </w:rPr>
        <w:t xml:space="preserve">คณะทำงานโครงการฯ </w:t>
      </w:r>
      <w:r w:rsidR="00D63A99">
        <w:rPr>
          <w:rFonts w:eastAsia="Calibri" w:hint="cs"/>
          <w:cs/>
        </w:rPr>
        <w:t xml:space="preserve">ที่มีส่วนร่วมในการติดตามตรวจสอบและประเมินการจัดการน้ำเสียที่ดีของแหล่งกำเนิดมลพิษ ประกอบด้วย ผู้แทนสำนักงานทรัพยากรธรรมชาติและสิ่งแวดล้อมจังหวัดสงขลา องค์กรปกครองส่วนท้องถิ่นที่ตั้งแหล่งกำเนิดมลพิษ และสำนักงานสิ่งแวดล้อมภาคที่ ๑๖ โดยใช้แบบบันทึกการตรวจสอบแหล่งกำเนิดมลพิษ ร่วมกับแบบตรวจประเมินแหล่งกำเนิดมลพิษที่มีการจัดการน้ำเสียที่ดี </w:t>
      </w:r>
      <w:r w:rsidR="003129E2">
        <w:rPr>
          <w:rFonts w:hint="cs"/>
          <w:cs/>
        </w:rPr>
        <w:t>ลงพื้นที่</w:t>
      </w:r>
      <w:r w:rsidR="006622A7">
        <w:rPr>
          <w:rFonts w:hint="cs"/>
          <w:cs/>
        </w:rPr>
        <w:t>ติดตามตรวจสอบ</w:t>
      </w:r>
      <w:r w:rsidR="005A6D93">
        <w:rPr>
          <w:rFonts w:hint="cs"/>
          <w:cs/>
        </w:rPr>
        <w:t>และประเมินการจัดการน้ำเสียที่ดี</w:t>
      </w:r>
      <w:r w:rsidR="00196DAE">
        <w:rPr>
          <w:rFonts w:hint="cs"/>
          <w:cs/>
        </w:rPr>
        <w:t>ของแหล่งกำเนิดมลพิษ</w:t>
      </w:r>
      <w:r w:rsidR="002A7647">
        <w:rPr>
          <w:rFonts w:hint="cs"/>
          <w:cs/>
        </w:rPr>
        <w:t>เป้าหมาย จำนวน</w:t>
      </w:r>
      <w:r w:rsidR="003129E2">
        <w:rPr>
          <w:rFonts w:hint="cs"/>
          <w:cs/>
        </w:rPr>
        <w:t xml:space="preserve"> </w:t>
      </w:r>
      <w:r w:rsidR="003129E2" w:rsidRPr="00217863">
        <w:rPr>
          <w:rFonts w:hint="cs"/>
          <w:cs/>
        </w:rPr>
        <w:t>๕</w:t>
      </w:r>
      <w:r w:rsidR="00D63A99" w:rsidRPr="00217863">
        <w:rPr>
          <w:rFonts w:hint="cs"/>
          <w:cs/>
        </w:rPr>
        <w:t>๔</w:t>
      </w:r>
      <w:r w:rsidR="003129E2" w:rsidRPr="00217863">
        <w:rPr>
          <w:rFonts w:hint="cs"/>
          <w:cs/>
        </w:rPr>
        <w:t xml:space="preserve"> แห่ง</w:t>
      </w:r>
      <w:r w:rsidR="00196DAE">
        <w:rPr>
          <w:rFonts w:hint="cs"/>
          <w:cs/>
        </w:rPr>
        <w:t xml:space="preserve"> </w:t>
      </w:r>
      <w:r w:rsidR="002A7647">
        <w:rPr>
          <w:rFonts w:hint="cs"/>
          <w:cs/>
        </w:rPr>
        <w:t>ระหว่าง</w:t>
      </w:r>
      <w:r w:rsidR="005A6D93">
        <w:rPr>
          <w:rFonts w:hint="cs"/>
          <w:cs/>
        </w:rPr>
        <w:t xml:space="preserve">เดือนกุมภาพันธ์ </w:t>
      </w:r>
      <w:r w:rsidR="005A6D93">
        <w:rPr>
          <w:cs/>
        </w:rPr>
        <w:t>–</w:t>
      </w:r>
      <w:r w:rsidR="005A6D93">
        <w:rPr>
          <w:rFonts w:hint="cs"/>
          <w:cs/>
        </w:rPr>
        <w:t xml:space="preserve"> </w:t>
      </w:r>
      <w:r w:rsidR="002A7647">
        <w:rPr>
          <w:rFonts w:hint="cs"/>
          <w:cs/>
        </w:rPr>
        <w:t>มิถุนายน</w:t>
      </w:r>
      <w:r w:rsidR="005A6D93">
        <w:rPr>
          <w:rFonts w:hint="cs"/>
          <w:cs/>
        </w:rPr>
        <w:t xml:space="preserve"> ๒๕๖๑</w:t>
      </w:r>
      <w:r w:rsidR="002A7647">
        <w:rPr>
          <w:rFonts w:hint="cs"/>
          <w:cs/>
        </w:rPr>
        <w:t xml:space="preserve"> </w:t>
      </w:r>
      <w:r w:rsidR="005A6D93">
        <w:rPr>
          <w:rFonts w:hint="cs"/>
          <w:cs/>
        </w:rPr>
        <w:t xml:space="preserve">ที่ผ่านมา </w:t>
      </w:r>
    </w:p>
    <w:p w:rsidR="00217863" w:rsidRDefault="003636FC" w:rsidP="0082644E">
      <w:pPr>
        <w:tabs>
          <w:tab w:val="left" w:pos="1701"/>
        </w:tabs>
        <w:spacing w:after="0" w:line="240" w:lineRule="auto"/>
        <w:jc w:val="thaiDistribute"/>
        <w:rPr>
          <w:color w:val="FF0000"/>
        </w:rPr>
      </w:pPr>
      <w:r>
        <w:rPr>
          <w:rFonts w:hint="cs"/>
          <w:cs/>
        </w:rPr>
        <w:lastRenderedPageBreak/>
        <w:tab/>
      </w:r>
      <w:r w:rsidR="00DD59CB">
        <w:rPr>
          <w:rFonts w:hint="cs"/>
          <w:cs/>
        </w:rPr>
        <w:t>ผลการดำเนินโครงการฯ</w:t>
      </w:r>
      <w:r w:rsidR="003129E2">
        <w:rPr>
          <w:rFonts w:hint="cs"/>
          <w:cs/>
        </w:rPr>
        <w:t xml:space="preserve"> </w:t>
      </w:r>
      <w:r>
        <w:rPr>
          <w:rFonts w:hint="cs"/>
          <w:cs/>
        </w:rPr>
        <w:t>สรุปได้</w:t>
      </w:r>
      <w:r w:rsidR="003129E2">
        <w:rPr>
          <w:rFonts w:hint="cs"/>
          <w:cs/>
        </w:rPr>
        <w:t>ดังนี้</w:t>
      </w:r>
      <w:r w:rsidR="005A6D93">
        <w:rPr>
          <w:rFonts w:hint="cs"/>
          <w:color w:val="FF0000"/>
          <w:cs/>
        </w:rPr>
        <w:t xml:space="preserve"> </w:t>
      </w:r>
    </w:p>
    <w:p w:rsidR="00217863" w:rsidRPr="008878C9" w:rsidRDefault="00217863" w:rsidP="0082644E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8878C9">
        <w:rPr>
          <w:cs/>
        </w:rPr>
        <w:tab/>
      </w:r>
      <w:r w:rsidRPr="008878C9">
        <w:rPr>
          <w:rFonts w:ascii="TH SarabunIT๙" w:hAnsi="TH SarabunIT๙" w:cs="TH SarabunIT๙"/>
          <w:cs/>
        </w:rPr>
        <w:t>(1) แหล่งกำเนิดมลพิษที่ไม่มีการระบายน้ำทิ้งออกสู่สิ่งแวดล้อม มีจำนวน 38 แห่ง</w:t>
      </w:r>
    </w:p>
    <w:p w:rsidR="00217863" w:rsidRPr="008878C9" w:rsidRDefault="00217863" w:rsidP="0082644E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8878C9">
        <w:rPr>
          <w:rFonts w:ascii="TH SarabunIT๙" w:hAnsi="TH SarabunIT๙" w:cs="TH SarabunIT๙"/>
          <w:cs/>
        </w:rPr>
        <w:tab/>
        <w:t xml:space="preserve">(2) แหล่งกำเนิดมลพิษที่มีการระบายน้ำทิ้งออกสู่สิ่งแวดล้อมภายนอกและมีผลน้ำทิ้งเป็นไปตามมาตรฐาน มีจำนวน </w:t>
      </w:r>
      <w:r w:rsidR="008878C9" w:rsidRPr="008878C9">
        <w:rPr>
          <w:rFonts w:ascii="TH SarabunIT๙" w:hAnsi="TH SarabunIT๙" w:cs="TH SarabunIT๙"/>
          <w:cs/>
        </w:rPr>
        <w:t>13</w:t>
      </w:r>
      <w:r w:rsidRPr="008878C9">
        <w:rPr>
          <w:rFonts w:ascii="TH SarabunIT๙" w:hAnsi="TH SarabunIT๙" w:cs="TH SarabunIT๙"/>
          <w:cs/>
        </w:rPr>
        <w:t xml:space="preserve"> แห่ง</w:t>
      </w:r>
    </w:p>
    <w:p w:rsidR="00217863" w:rsidRPr="008878C9" w:rsidRDefault="00217863" w:rsidP="0082644E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8878C9">
        <w:rPr>
          <w:rFonts w:ascii="TH SarabunIT๙" w:hAnsi="TH SarabunIT๙" w:cs="TH SarabunIT๙"/>
          <w:cs/>
        </w:rPr>
        <w:tab/>
        <w:t xml:space="preserve">(3) แหล่งกำเนิดมลพิษที่มีการระบายน้ำทิ้งออกสู่สิ่งแวดล้อมภายนอกและมีผลน้ำทิ้งไม่เป็นไปตามมาตรฐาน มีจำนวน 3 แห่ง </w:t>
      </w:r>
    </w:p>
    <w:p w:rsidR="0082644E" w:rsidRPr="005B20F0" w:rsidRDefault="009C643D" w:rsidP="009C643D">
      <w:pPr>
        <w:tabs>
          <w:tab w:val="left" w:pos="1701"/>
        </w:tabs>
        <w:spacing w:before="120" w:after="0" w:line="240" w:lineRule="auto"/>
        <w:jc w:val="thaiDistribute"/>
        <w:rPr>
          <w:cs/>
        </w:rPr>
      </w:pPr>
      <w:r>
        <w:rPr>
          <w:b/>
          <w:bCs/>
          <w:cs/>
        </w:rPr>
        <w:tab/>
      </w:r>
      <w:r w:rsidR="0082644E" w:rsidRPr="004B1212">
        <w:rPr>
          <w:rFonts w:hint="cs"/>
          <w:b/>
          <w:bCs/>
          <w:cs/>
        </w:rPr>
        <w:t xml:space="preserve">(เอกสารประกอบวาระที่ ๓.๒ </w:t>
      </w:r>
      <w:r w:rsidR="005B20F0" w:rsidRPr="00B117F6">
        <w:rPr>
          <w:rFonts w:hint="cs"/>
          <w:b/>
          <w:bCs/>
          <w:cs/>
        </w:rPr>
        <w:t>ตาม</w:t>
      </w:r>
      <w:r w:rsidR="005B20F0" w:rsidRPr="00B117F6">
        <w:rPr>
          <w:b/>
          <w:bCs/>
        </w:rPr>
        <w:t xml:space="preserve"> QR code</w:t>
      </w:r>
      <w:r w:rsidR="005B20F0" w:rsidRPr="00B117F6">
        <w:rPr>
          <w:rFonts w:hint="cs"/>
          <w:b/>
          <w:bCs/>
          <w:cs/>
        </w:rPr>
        <w:t xml:space="preserve"> หรือ</w:t>
      </w:r>
      <w:r w:rsidR="005B20F0">
        <w:rPr>
          <w:rFonts w:hint="cs"/>
          <w:b/>
          <w:bCs/>
          <w:cs/>
        </w:rPr>
        <w:t xml:space="preserve"> </w:t>
      </w:r>
      <w:r w:rsidR="007A3A4B" w:rsidRPr="007A3A4B">
        <w:rPr>
          <w:b/>
          <w:bCs/>
        </w:rPr>
        <w:t>https://goo.gl/8tUi7e</w:t>
      </w:r>
      <w:r w:rsidR="005B20F0" w:rsidRPr="00B117F6">
        <w:rPr>
          <w:rFonts w:hint="cs"/>
          <w:b/>
          <w:bCs/>
          <w:cs/>
        </w:rPr>
        <w:t>)</w:t>
      </w:r>
    </w:p>
    <w:p w:rsidR="00F32C3A" w:rsidRPr="00F82A7C" w:rsidRDefault="00F32C3A" w:rsidP="006622A7">
      <w:pPr>
        <w:tabs>
          <w:tab w:val="left" w:pos="1701"/>
        </w:tabs>
        <w:spacing w:after="0" w:line="240" w:lineRule="auto"/>
        <w:jc w:val="thaiDistribute"/>
        <w:rPr>
          <w:sz w:val="16"/>
          <w:szCs w:val="16"/>
        </w:rPr>
      </w:pPr>
    </w:p>
    <w:p w:rsidR="003723F3" w:rsidRPr="00073357" w:rsidRDefault="003723F3" w:rsidP="006622A7">
      <w:pPr>
        <w:spacing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t>มติที่ประชุม</w:t>
      </w:r>
    </w:p>
    <w:p w:rsidR="003723F3" w:rsidRPr="00073357" w:rsidRDefault="003723F3" w:rsidP="006622A7">
      <w:pPr>
        <w:spacing w:after="0" w:line="240" w:lineRule="auto"/>
        <w:ind w:firstLine="1701"/>
        <w:jc w:val="thaiDistribute"/>
      </w:pPr>
      <w:r w:rsidRPr="00073357">
        <w:t>……………………………………………………………………………...………………………………………………</w:t>
      </w:r>
    </w:p>
    <w:p w:rsidR="003723F3" w:rsidRPr="00073357" w:rsidRDefault="003723F3" w:rsidP="006622A7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3723F3" w:rsidRPr="00073357" w:rsidRDefault="003723F3" w:rsidP="006622A7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3636FC" w:rsidRDefault="003636FC" w:rsidP="003636FC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C435D0" w:rsidRPr="00073357" w:rsidRDefault="00C435D0" w:rsidP="003636FC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3636FC" w:rsidRPr="00D949BD" w:rsidRDefault="003636FC" w:rsidP="003129E2">
      <w:pPr>
        <w:spacing w:after="0" w:line="240" w:lineRule="auto"/>
        <w:jc w:val="thaiDistribute"/>
      </w:pPr>
    </w:p>
    <w:p w:rsidR="00520AA8" w:rsidRPr="003129E2" w:rsidRDefault="00520AA8" w:rsidP="003636FC">
      <w:pPr>
        <w:tabs>
          <w:tab w:val="left" w:pos="1701"/>
        </w:tabs>
        <w:spacing w:after="0" w:line="240" w:lineRule="auto"/>
        <w:jc w:val="thaiDistribute"/>
      </w:pPr>
      <w:r>
        <w:rPr>
          <w:rFonts w:hint="cs"/>
          <w:b/>
          <w:bCs/>
          <w:cs/>
        </w:rPr>
        <w:t>ระเบียบวา</w:t>
      </w:r>
      <w:r w:rsidRPr="00073357">
        <w:rPr>
          <w:b/>
          <w:bCs/>
          <w:cs/>
        </w:rPr>
        <w:t>ระที่</w:t>
      </w:r>
      <w:r w:rsidR="003636FC">
        <w:rPr>
          <w:rFonts w:hint="cs"/>
          <w:b/>
          <w:bCs/>
          <w:cs/>
        </w:rPr>
        <w:t xml:space="preserve"> ๔</w:t>
      </w:r>
      <w:r w:rsidR="003636FC">
        <w:rPr>
          <w:rFonts w:hint="cs"/>
          <w:b/>
          <w:bCs/>
          <w:cs/>
        </w:rPr>
        <w:tab/>
      </w:r>
      <w:r w:rsidRPr="00073357">
        <w:rPr>
          <w:b/>
          <w:bCs/>
          <w:cs/>
        </w:rPr>
        <w:t>เรื่องเพื่อ</w:t>
      </w:r>
      <w:r>
        <w:rPr>
          <w:rFonts w:hint="cs"/>
          <w:b/>
          <w:bCs/>
          <w:cs/>
        </w:rPr>
        <w:t>พิจารณา</w:t>
      </w:r>
    </w:p>
    <w:p w:rsidR="003A4B9A" w:rsidRDefault="00520AA8" w:rsidP="006622A7">
      <w:pPr>
        <w:tabs>
          <w:tab w:val="left" w:pos="1701"/>
        </w:tabs>
        <w:spacing w:after="0" w:line="240" w:lineRule="auto"/>
        <w:jc w:val="thaiDistribute"/>
        <w:rPr>
          <w:b/>
          <w:bCs/>
          <w:u w:val="single"/>
        </w:rPr>
      </w:pPr>
      <w:r>
        <w:rPr>
          <w:b/>
          <w:bCs/>
        </w:rPr>
        <w:tab/>
      </w:r>
      <w:r w:rsidR="00A80CA6">
        <w:rPr>
          <w:rFonts w:hint="cs"/>
          <w:b/>
          <w:bCs/>
          <w:cs/>
        </w:rPr>
        <w:t>๔</w:t>
      </w:r>
      <w:r>
        <w:rPr>
          <w:rFonts w:hint="cs"/>
          <w:b/>
          <w:bCs/>
          <w:cs/>
        </w:rPr>
        <w:t>.๑ การเชิดชูเกียรติแหล่งกำเนิดมลพิษที่มีการจัดการน้ำเสียที่ดี</w:t>
      </w:r>
    </w:p>
    <w:p w:rsidR="001E0FA6" w:rsidRPr="003636FC" w:rsidRDefault="003A4B9A" w:rsidP="006622A7">
      <w:pPr>
        <w:tabs>
          <w:tab w:val="left" w:pos="1701"/>
        </w:tabs>
        <w:spacing w:after="0" w:line="240" w:lineRule="auto"/>
        <w:jc w:val="thaiDistribute"/>
        <w:rPr>
          <w:color w:val="FF0000"/>
          <w:cs/>
        </w:rPr>
      </w:pPr>
      <w:r>
        <w:rPr>
          <w:rFonts w:hint="cs"/>
          <w:cs/>
        </w:rPr>
        <w:tab/>
      </w:r>
      <w:r w:rsidR="00A80CA6">
        <w:rPr>
          <w:rFonts w:hint="cs"/>
          <w:cs/>
        </w:rPr>
        <w:t>การเชิดชู</w:t>
      </w:r>
      <w:r w:rsidR="0082644E">
        <w:rPr>
          <w:rFonts w:hint="cs"/>
          <w:cs/>
        </w:rPr>
        <w:t>เกียรติ</w:t>
      </w:r>
      <w:r w:rsidR="00A80CA6">
        <w:rPr>
          <w:rFonts w:hint="cs"/>
          <w:cs/>
        </w:rPr>
        <w:t>แหล่งกำเนิดมลพิษที่มีการจัดการน้ำเสียที่ดี</w:t>
      </w:r>
      <w:r w:rsidR="001E0FA6">
        <w:rPr>
          <w:rFonts w:hint="cs"/>
          <w:cs/>
        </w:rPr>
        <w:t>สู่สาธารณะ</w:t>
      </w:r>
      <w:r w:rsidR="0082644E">
        <w:rPr>
          <w:rFonts w:hint="cs"/>
          <w:cs/>
        </w:rPr>
        <w:t>จะ</w:t>
      </w:r>
      <w:r w:rsidR="00A80CA6">
        <w:rPr>
          <w:rFonts w:hint="cs"/>
          <w:cs/>
        </w:rPr>
        <w:t>พิจารณา</w:t>
      </w:r>
      <w:r w:rsidR="003B5CA6">
        <w:rPr>
          <w:rFonts w:hint="cs"/>
          <w:cs/>
        </w:rPr>
        <w:t>จาก</w:t>
      </w:r>
      <w:r>
        <w:rPr>
          <w:rFonts w:hint="cs"/>
          <w:cs/>
        </w:rPr>
        <w:t>ผล</w:t>
      </w:r>
      <w:r w:rsidR="003B5CA6">
        <w:rPr>
          <w:rFonts w:hint="cs"/>
          <w:cs/>
        </w:rPr>
        <w:t>การตรวจสอบแหล่งกำเนิดมลพิษ</w:t>
      </w:r>
      <w:r w:rsidR="001E0FA6">
        <w:rPr>
          <w:rFonts w:hint="cs"/>
          <w:cs/>
        </w:rPr>
        <w:t>ร่วมกับผลการ</w:t>
      </w:r>
      <w:r>
        <w:rPr>
          <w:rFonts w:hint="cs"/>
          <w:cs/>
        </w:rPr>
        <w:t>ประเมินการจัดการน้ำเสียที่ดี</w:t>
      </w:r>
      <w:r w:rsidR="001E0FA6">
        <w:rPr>
          <w:rFonts w:hint="cs"/>
          <w:cs/>
        </w:rPr>
        <w:t xml:space="preserve"> ซึ่งแหล่งกำเนิดมลพิษที่มีระบบการจัดการมลพิษที่ดีและมีประสิทธิภาพใน</w:t>
      </w:r>
      <w:r w:rsidR="001E0FA6" w:rsidRPr="001E0FA6">
        <w:rPr>
          <w:rFonts w:hint="cs"/>
          <w:b/>
          <w:bCs/>
          <w:cs/>
        </w:rPr>
        <w:t>ระดับดีเยี่ยม</w:t>
      </w:r>
      <w:r w:rsidR="001E0FA6">
        <w:rPr>
          <w:rFonts w:hint="cs"/>
          <w:cs/>
        </w:rPr>
        <w:t xml:space="preserve"> จะได้รับร</w:t>
      </w:r>
      <w:r w:rsidR="00D949BD">
        <w:rPr>
          <w:rFonts w:hint="cs"/>
          <w:cs/>
        </w:rPr>
        <w:t>างวัล/ประกาศนียบัตรเชิดชูเกียรติจาก</w:t>
      </w:r>
      <w:r w:rsidR="00D949BD" w:rsidRPr="00F82A7C">
        <w:rPr>
          <w:rFonts w:hint="cs"/>
          <w:cs/>
        </w:rPr>
        <w:t>สำนักงานสิ่งแวดล้อมภาคที่ ๑๖</w:t>
      </w:r>
      <w:r w:rsidR="001E0FA6" w:rsidRPr="003636FC">
        <w:rPr>
          <w:color w:val="FF0000"/>
        </w:rPr>
        <w:t xml:space="preserve"> </w:t>
      </w:r>
    </w:p>
    <w:p w:rsidR="003636FC" w:rsidRPr="008878C9" w:rsidRDefault="001E0FA6" w:rsidP="006622A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8878C9">
        <w:rPr>
          <w:rFonts w:ascii="TH SarabunIT๙" w:hAnsi="TH SarabunIT๙" w:cs="TH SarabunIT๙"/>
        </w:rPr>
        <w:tab/>
      </w:r>
      <w:r w:rsidRPr="00F82A7C">
        <w:rPr>
          <w:rFonts w:ascii="TH SarabunIT๙" w:hAnsi="TH SarabunIT๙" w:cs="TH SarabunIT๙"/>
          <w:spacing w:val="-4"/>
          <w:cs/>
        </w:rPr>
        <w:t>ฝ่ายเลขานุการ</w:t>
      </w:r>
      <w:r w:rsidR="00D949BD" w:rsidRPr="00F82A7C">
        <w:rPr>
          <w:rFonts w:ascii="TH SarabunIT๙" w:hAnsi="TH SarabunIT๙" w:cs="TH SarabunIT๙"/>
          <w:spacing w:val="-4"/>
          <w:cs/>
        </w:rPr>
        <w:t>รวบรวมและ</w:t>
      </w:r>
      <w:r w:rsidR="00835409" w:rsidRPr="00F82A7C">
        <w:rPr>
          <w:rFonts w:ascii="TH SarabunIT๙" w:hAnsi="TH SarabunIT๙" w:cs="TH SarabunIT๙"/>
          <w:spacing w:val="-4"/>
          <w:cs/>
        </w:rPr>
        <w:t>ประมวล</w:t>
      </w:r>
      <w:r w:rsidRPr="00F82A7C">
        <w:rPr>
          <w:rFonts w:ascii="TH SarabunIT๙" w:hAnsi="TH SarabunIT๙" w:cs="TH SarabunIT๙"/>
          <w:spacing w:val="-4"/>
          <w:cs/>
        </w:rPr>
        <w:t>ผล</w:t>
      </w:r>
      <w:r w:rsidR="004B1212" w:rsidRPr="00F82A7C">
        <w:rPr>
          <w:rFonts w:ascii="TH SarabunIT๙" w:hAnsi="TH SarabunIT๙" w:cs="TH SarabunIT๙"/>
          <w:spacing w:val="-4"/>
          <w:cs/>
        </w:rPr>
        <w:t>การตรวจสอบแหล่งกำเนิดมลพิษ</w:t>
      </w:r>
      <w:r w:rsidR="0082644E" w:rsidRPr="00F82A7C">
        <w:rPr>
          <w:rFonts w:ascii="TH SarabunIT๙" w:hAnsi="TH SarabunIT๙" w:cs="TH SarabunIT๙"/>
          <w:spacing w:val="-4"/>
          <w:cs/>
        </w:rPr>
        <w:t>และผลการประเมิน</w:t>
      </w:r>
      <w:r w:rsidR="0082644E" w:rsidRPr="008878C9">
        <w:rPr>
          <w:rFonts w:ascii="TH SarabunIT๙" w:hAnsi="TH SarabunIT๙" w:cs="TH SarabunIT๙"/>
          <w:cs/>
        </w:rPr>
        <w:t>การจัดการน้ำเสียที่ดีของ</w:t>
      </w:r>
      <w:r w:rsidRPr="008878C9">
        <w:rPr>
          <w:rFonts w:ascii="TH SarabunIT๙" w:hAnsi="TH SarabunIT๙" w:cs="TH SarabunIT๙"/>
          <w:cs/>
        </w:rPr>
        <w:t>แหล่งกำเนิดมลพิษ</w:t>
      </w:r>
      <w:r w:rsidR="003636FC" w:rsidRPr="008878C9">
        <w:rPr>
          <w:rFonts w:ascii="TH SarabunIT๙" w:hAnsi="TH SarabunIT๙" w:cs="TH SarabunIT๙"/>
          <w:cs/>
        </w:rPr>
        <w:t>เป้าหมายทั้ง ๕๔ แห่ง</w:t>
      </w:r>
      <w:r w:rsidRPr="008878C9">
        <w:rPr>
          <w:rFonts w:ascii="TH SarabunIT๙" w:hAnsi="TH SarabunIT๙" w:cs="TH SarabunIT๙"/>
          <w:cs/>
        </w:rPr>
        <w:t xml:space="preserve"> พบว่า มีแหล่งกำเนิดมลพิษที่มีการจัดการน้ำเสียที่ดีในระดับดีเยี่ยม จำนวน</w:t>
      </w:r>
      <w:r w:rsidR="006F7541">
        <w:rPr>
          <w:rFonts w:ascii="TH SarabunIT๙" w:hAnsi="TH SarabunIT๙" w:cs="TH SarabunIT๙"/>
          <w:cs/>
        </w:rPr>
        <w:t xml:space="preserve"> 22</w:t>
      </w:r>
      <w:r w:rsidR="008878C9" w:rsidRPr="008878C9">
        <w:rPr>
          <w:rFonts w:ascii="TH SarabunIT๙" w:hAnsi="TH SarabunIT๙" w:cs="TH SarabunIT๙"/>
          <w:cs/>
        </w:rPr>
        <w:t xml:space="preserve"> </w:t>
      </w:r>
      <w:r w:rsidRPr="008878C9">
        <w:rPr>
          <w:rFonts w:ascii="TH SarabunIT๙" w:hAnsi="TH SarabunIT๙" w:cs="TH SarabunIT๙"/>
          <w:cs/>
        </w:rPr>
        <w:t>แห่ง</w:t>
      </w:r>
      <w:r w:rsidR="003636FC" w:rsidRPr="008878C9">
        <w:rPr>
          <w:rFonts w:ascii="TH SarabunIT๙" w:hAnsi="TH SarabunIT๙" w:cs="TH SarabunIT๙"/>
          <w:cs/>
        </w:rPr>
        <w:t xml:space="preserve"> คิดเป็นร้อยละ</w:t>
      </w:r>
      <w:r w:rsidR="008878C9" w:rsidRPr="008878C9">
        <w:rPr>
          <w:rFonts w:ascii="TH SarabunIT๙" w:hAnsi="TH SarabunIT๙" w:cs="TH SarabunIT๙"/>
          <w:cs/>
        </w:rPr>
        <w:t xml:space="preserve"> 4</w:t>
      </w:r>
      <w:r w:rsidR="006F7541">
        <w:rPr>
          <w:rFonts w:ascii="TH SarabunIT๙" w:hAnsi="TH SarabunIT๙" w:cs="TH SarabunIT๙" w:hint="cs"/>
          <w:cs/>
        </w:rPr>
        <w:t>0.74</w:t>
      </w:r>
      <w:r w:rsidRPr="008878C9">
        <w:rPr>
          <w:rFonts w:ascii="TH SarabunIT๙" w:hAnsi="TH SarabunIT๙" w:cs="TH SarabunIT๙"/>
          <w:cs/>
        </w:rPr>
        <w:t xml:space="preserve"> ระดับดี จำนวน</w:t>
      </w:r>
      <w:r w:rsidR="008878C9" w:rsidRPr="008878C9">
        <w:rPr>
          <w:rFonts w:ascii="TH SarabunIT๙" w:hAnsi="TH SarabunIT๙" w:cs="TH SarabunIT๙"/>
          <w:cs/>
        </w:rPr>
        <w:t xml:space="preserve"> 1</w:t>
      </w:r>
      <w:r w:rsidR="006F7541">
        <w:rPr>
          <w:rFonts w:ascii="TH SarabunIT๙" w:hAnsi="TH SarabunIT๙" w:cs="TH SarabunIT๙" w:hint="cs"/>
          <w:cs/>
        </w:rPr>
        <w:t>3</w:t>
      </w:r>
      <w:r w:rsidR="008878C9" w:rsidRPr="008878C9">
        <w:rPr>
          <w:rFonts w:ascii="TH SarabunIT๙" w:hAnsi="TH SarabunIT๙" w:cs="TH SarabunIT๙"/>
          <w:cs/>
        </w:rPr>
        <w:t xml:space="preserve"> </w:t>
      </w:r>
      <w:r w:rsidRPr="008878C9">
        <w:rPr>
          <w:rFonts w:ascii="TH SarabunIT๙" w:hAnsi="TH SarabunIT๙" w:cs="TH SarabunIT๙"/>
          <w:cs/>
        </w:rPr>
        <w:t>แห่ง</w:t>
      </w:r>
      <w:r w:rsidR="003636FC" w:rsidRPr="008878C9">
        <w:rPr>
          <w:rFonts w:ascii="TH SarabunIT๙" w:hAnsi="TH SarabunIT๙" w:cs="TH SarabunIT๙"/>
          <w:cs/>
        </w:rPr>
        <w:t xml:space="preserve"> คิดเป็นร้อยละ</w:t>
      </w:r>
      <w:r w:rsidR="008878C9" w:rsidRPr="008878C9">
        <w:rPr>
          <w:rFonts w:ascii="TH SarabunIT๙" w:hAnsi="TH SarabunIT๙" w:cs="TH SarabunIT๙"/>
          <w:cs/>
        </w:rPr>
        <w:t xml:space="preserve"> 2</w:t>
      </w:r>
      <w:r w:rsidR="006F7541">
        <w:rPr>
          <w:rFonts w:ascii="TH SarabunIT๙" w:hAnsi="TH SarabunIT๙" w:cs="TH SarabunIT๙" w:hint="cs"/>
          <w:cs/>
        </w:rPr>
        <w:t>4.07</w:t>
      </w:r>
      <w:r w:rsidR="008878C9" w:rsidRPr="008878C9">
        <w:rPr>
          <w:rFonts w:ascii="TH SarabunIT๙" w:hAnsi="TH SarabunIT๙" w:cs="TH SarabunIT๙"/>
          <w:cs/>
        </w:rPr>
        <w:t xml:space="preserve"> </w:t>
      </w:r>
      <w:r w:rsidRPr="008878C9">
        <w:rPr>
          <w:rFonts w:ascii="TH SarabunIT๙" w:hAnsi="TH SarabunIT๙" w:cs="TH SarabunIT๙"/>
          <w:cs/>
        </w:rPr>
        <w:t>พอใช้ จำนวน</w:t>
      </w:r>
      <w:r w:rsidR="008878C9" w:rsidRPr="008878C9">
        <w:rPr>
          <w:rFonts w:ascii="TH SarabunIT๙" w:hAnsi="TH SarabunIT๙" w:cs="TH SarabunIT๙"/>
          <w:cs/>
        </w:rPr>
        <w:t xml:space="preserve"> 10 </w:t>
      </w:r>
      <w:r w:rsidRPr="008878C9">
        <w:rPr>
          <w:rFonts w:ascii="TH SarabunIT๙" w:hAnsi="TH SarabunIT๙" w:cs="TH SarabunIT๙"/>
          <w:cs/>
        </w:rPr>
        <w:t xml:space="preserve">แห่ง </w:t>
      </w:r>
      <w:r w:rsidR="003636FC" w:rsidRPr="008878C9">
        <w:rPr>
          <w:rFonts w:ascii="TH SarabunIT๙" w:hAnsi="TH SarabunIT๙" w:cs="TH SarabunIT๙"/>
          <w:cs/>
        </w:rPr>
        <w:t>คิดเป็นร้อยละ</w:t>
      </w:r>
      <w:r w:rsidR="008878C9" w:rsidRPr="008878C9">
        <w:rPr>
          <w:rFonts w:ascii="TH SarabunIT๙" w:hAnsi="TH SarabunIT๙" w:cs="TH SarabunIT๙"/>
          <w:cs/>
        </w:rPr>
        <w:t xml:space="preserve"> 18.52 และต้องปรับปรุง จำนวน </w:t>
      </w:r>
      <w:r w:rsidR="006F7541">
        <w:rPr>
          <w:rFonts w:ascii="TH SarabunIT๙" w:hAnsi="TH SarabunIT๙" w:cs="TH SarabunIT๙" w:hint="cs"/>
          <w:cs/>
        </w:rPr>
        <w:t>9</w:t>
      </w:r>
      <w:r w:rsidR="008878C9" w:rsidRPr="008878C9">
        <w:rPr>
          <w:rFonts w:ascii="TH SarabunIT๙" w:hAnsi="TH SarabunIT๙" w:cs="TH SarabunIT๙"/>
          <w:cs/>
        </w:rPr>
        <w:t xml:space="preserve"> แห่ง คิดเป็นร้อยละ </w:t>
      </w:r>
      <w:r w:rsidR="006F7541">
        <w:rPr>
          <w:rFonts w:ascii="TH SarabunIT๙" w:hAnsi="TH SarabunIT๙" w:cs="TH SarabunIT๙" w:hint="cs"/>
          <w:cs/>
        </w:rPr>
        <w:t>16.67</w:t>
      </w:r>
    </w:p>
    <w:p w:rsidR="00F82A7C" w:rsidRPr="00F82A7C" w:rsidRDefault="003636FC" w:rsidP="006622A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</w:rPr>
      </w:pPr>
      <w:r>
        <w:rPr>
          <w:rFonts w:hint="cs"/>
          <w:cs/>
        </w:rPr>
        <w:tab/>
        <w:t>สำนักงานสิ่งแวดล้อมภาคที่ ๑๖ จะจัดกิจกรรมเชิดชูเกียรติแหล่งกำเนิดมลพิษที่มีการ</w:t>
      </w:r>
      <w:r w:rsidRPr="00F82A7C">
        <w:rPr>
          <w:rFonts w:ascii="TH SarabunIT๙" w:hAnsi="TH SarabunIT๙" w:cs="TH SarabunIT๙"/>
          <w:cs/>
        </w:rPr>
        <w:t xml:space="preserve">จัดการน้ำเสียที่ดีต่อไป </w:t>
      </w:r>
      <w:r w:rsidR="00F82A7C" w:rsidRPr="00F82A7C">
        <w:rPr>
          <w:rFonts w:ascii="TH SarabunIT๙" w:hAnsi="TH SarabunIT๙" w:cs="TH SarabunIT๙"/>
          <w:cs/>
        </w:rPr>
        <w:t xml:space="preserve">ในเดือนธันวาคม 2561 </w:t>
      </w:r>
    </w:p>
    <w:p w:rsidR="00F82A7C" w:rsidRPr="00F82A7C" w:rsidRDefault="00F82A7C" w:rsidP="006622A7">
      <w:pPr>
        <w:tabs>
          <w:tab w:val="left" w:pos="1701"/>
        </w:tabs>
        <w:spacing w:after="0" w:line="240" w:lineRule="auto"/>
        <w:jc w:val="thaiDistribute"/>
        <w:rPr>
          <w:color w:val="FF0000"/>
          <w:sz w:val="16"/>
          <w:szCs w:val="16"/>
        </w:rPr>
      </w:pPr>
      <w:r w:rsidRPr="00F82A7C">
        <w:rPr>
          <w:color w:val="FF0000"/>
          <w:sz w:val="16"/>
          <w:szCs w:val="16"/>
          <w:cs/>
        </w:rPr>
        <w:tab/>
      </w:r>
    </w:p>
    <w:p w:rsidR="00D949BD" w:rsidRPr="0005494F" w:rsidRDefault="00F82A7C" w:rsidP="006622A7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>
        <w:rPr>
          <w:b/>
          <w:bCs/>
          <w:cs/>
        </w:rPr>
        <w:tab/>
      </w:r>
      <w:r w:rsidR="0005494F" w:rsidRPr="0005494F">
        <w:rPr>
          <w:rFonts w:hint="cs"/>
          <w:b/>
          <w:bCs/>
          <w:cs/>
        </w:rPr>
        <w:t>(</w:t>
      </w:r>
      <w:r w:rsidR="00835409" w:rsidRPr="0005494F">
        <w:rPr>
          <w:rFonts w:hint="cs"/>
          <w:b/>
          <w:bCs/>
          <w:cs/>
        </w:rPr>
        <w:t>ตาม</w:t>
      </w:r>
      <w:r w:rsidR="0082644E" w:rsidRPr="0005494F">
        <w:rPr>
          <w:rFonts w:hint="cs"/>
          <w:b/>
          <w:bCs/>
          <w:cs/>
        </w:rPr>
        <w:t>เอกสารประกอบวาระที่ ๔.๑</w:t>
      </w:r>
      <w:r w:rsidR="0005494F" w:rsidRPr="0005494F">
        <w:rPr>
          <w:rFonts w:hint="cs"/>
          <w:b/>
          <w:bCs/>
          <w:color w:val="FF0000"/>
          <w:cs/>
        </w:rPr>
        <w:t xml:space="preserve"> </w:t>
      </w:r>
      <w:r w:rsidR="005B20F0" w:rsidRPr="00B117F6">
        <w:rPr>
          <w:rFonts w:hint="cs"/>
          <w:b/>
          <w:bCs/>
          <w:cs/>
        </w:rPr>
        <w:t>ตาม</w:t>
      </w:r>
      <w:r w:rsidR="005B20F0" w:rsidRPr="00B117F6">
        <w:rPr>
          <w:b/>
          <w:bCs/>
        </w:rPr>
        <w:t xml:space="preserve"> QR code</w:t>
      </w:r>
      <w:r w:rsidR="005B20F0" w:rsidRPr="00B117F6">
        <w:rPr>
          <w:rFonts w:hint="cs"/>
          <w:b/>
          <w:bCs/>
          <w:cs/>
        </w:rPr>
        <w:t xml:space="preserve"> หรือ</w:t>
      </w:r>
      <w:r w:rsidR="005B20F0">
        <w:rPr>
          <w:rFonts w:hint="cs"/>
          <w:b/>
          <w:bCs/>
          <w:cs/>
        </w:rPr>
        <w:t xml:space="preserve"> </w:t>
      </w:r>
      <w:r w:rsidR="007A3A4B" w:rsidRPr="007A3A4B">
        <w:rPr>
          <w:b/>
          <w:bCs/>
        </w:rPr>
        <w:t>https://goo.gl/8tUi7e</w:t>
      </w:r>
      <w:r w:rsidR="005B20F0" w:rsidRPr="00B117F6">
        <w:rPr>
          <w:rFonts w:hint="cs"/>
          <w:b/>
          <w:bCs/>
          <w:cs/>
        </w:rPr>
        <w:t>)</w:t>
      </w:r>
    </w:p>
    <w:p w:rsidR="00C435D0" w:rsidRDefault="00D949BD" w:rsidP="006622A7">
      <w:pPr>
        <w:tabs>
          <w:tab w:val="left" w:pos="1701"/>
        </w:tabs>
        <w:spacing w:after="0" w:line="240" w:lineRule="auto"/>
        <w:jc w:val="thaiDistribute"/>
      </w:pPr>
      <w:r>
        <w:rPr>
          <w:rFonts w:hint="cs"/>
          <w:cs/>
        </w:rPr>
        <w:tab/>
      </w:r>
      <w:r w:rsidR="00835409">
        <w:rPr>
          <w:rFonts w:hint="cs"/>
          <w:cs/>
        </w:rPr>
        <w:t xml:space="preserve"> </w:t>
      </w:r>
    </w:p>
    <w:p w:rsidR="00C435D0" w:rsidRDefault="00C435D0" w:rsidP="006622A7">
      <w:pPr>
        <w:tabs>
          <w:tab w:val="left" w:pos="1701"/>
        </w:tabs>
        <w:spacing w:after="0" w:line="240" w:lineRule="auto"/>
        <w:jc w:val="thaiDistribute"/>
      </w:pPr>
    </w:p>
    <w:p w:rsidR="00C435D0" w:rsidRDefault="00C435D0" w:rsidP="006622A7">
      <w:pPr>
        <w:tabs>
          <w:tab w:val="left" w:pos="1701"/>
        </w:tabs>
        <w:spacing w:after="0" w:line="240" w:lineRule="auto"/>
        <w:jc w:val="thaiDistribute"/>
      </w:pPr>
    </w:p>
    <w:p w:rsidR="00C435D0" w:rsidRDefault="00C435D0" w:rsidP="006622A7">
      <w:pPr>
        <w:tabs>
          <w:tab w:val="left" w:pos="1701"/>
        </w:tabs>
        <w:spacing w:after="0" w:line="240" w:lineRule="auto"/>
        <w:jc w:val="thaiDistribute"/>
      </w:pPr>
    </w:p>
    <w:p w:rsidR="003B5CA6" w:rsidRDefault="001E0FA6" w:rsidP="006622A7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lastRenderedPageBreak/>
        <w:tab/>
      </w:r>
      <w:r w:rsidRPr="001E0FA6">
        <w:rPr>
          <w:rFonts w:hint="cs"/>
          <w:b/>
          <w:bCs/>
          <w:cs/>
        </w:rPr>
        <w:t>ข้อเสนอเพื่อพิจารณา</w:t>
      </w:r>
    </w:p>
    <w:p w:rsidR="001E0FA6" w:rsidRPr="00F82A7C" w:rsidRDefault="001E0FA6" w:rsidP="006622A7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F82A7C">
        <w:rPr>
          <w:rFonts w:ascii="TH SarabunIT๙" w:hAnsi="TH SarabunIT๙" w:cs="TH SarabunIT๙"/>
          <w:cs/>
        </w:rPr>
        <w:tab/>
        <w:t>ขอให้ที่ประชุมพิจารณา</w:t>
      </w:r>
      <w:r w:rsidR="00F82A7C" w:rsidRPr="00F82A7C">
        <w:rPr>
          <w:rFonts w:ascii="TH SarabunIT๙" w:hAnsi="TH SarabunIT๙" w:cs="TH SarabunIT๙"/>
          <w:cs/>
        </w:rPr>
        <w:t xml:space="preserve"> (1) </w:t>
      </w:r>
      <w:r w:rsidRPr="00F82A7C">
        <w:rPr>
          <w:rFonts w:ascii="TH SarabunIT๙" w:hAnsi="TH SarabunIT๙" w:cs="TH SarabunIT๙"/>
          <w:cs/>
        </w:rPr>
        <w:t>ให้ความเห็นชอบ</w:t>
      </w:r>
      <w:r w:rsidR="0082644E" w:rsidRPr="00F82A7C">
        <w:rPr>
          <w:rFonts w:ascii="TH SarabunIT๙" w:hAnsi="TH SarabunIT๙" w:cs="TH SarabunIT๙"/>
          <w:cs/>
        </w:rPr>
        <w:t xml:space="preserve">ผลการเชิดชูเกียรติแหล่งกำเนิดมลพิษที่มีการจัดการน้ำเสียที่ดีตามที่ฝ่ายเลขานุการเสนอ </w:t>
      </w:r>
      <w:r w:rsidR="00F82A7C" w:rsidRPr="00F82A7C">
        <w:rPr>
          <w:rFonts w:ascii="TH SarabunIT๙" w:hAnsi="TH SarabunIT๙" w:cs="TH SarabunIT๙"/>
          <w:cs/>
        </w:rPr>
        <w:t xml:space="preserve">และ (2) การจัดกิจกรรมเชิดชูเกียรติแหล่งกำเนิดมลพิษที่มีการจัดการน้ำเสียที่ดี </w:t>
      </w:r>
      <w:r w:rsidR="0082644E" w:rsidRPr="00F82A7C">
        <w:rPr>
          <w:rFonts w:ascii="TH SarabunIT๙" w:hAnsi="TH SarabunIT๙" w:cs="TH SarabunIT๙"/>
          <w:cs/>
        </w:rPr>
        <w:t>หรือมีความเห็นประการใด</w:t>
      </w:r>
    </w:p>
    <w:p w:rsidR="0082644E" w:rsidRPr="009C643D" w:rsidRDefault="0082644E" w:rsidP="006622A7">
      <w:pPr>
        <w:tabs>
          <w:tab w:val="left" w:pos="1701"/>
        </w:tabs>
        <w:spacing w:after="0" w:line="240" w:lineRule="auto"/>
        <w:jc w:val="thaiDistribute"/>
        <w:rPr>
          <w:sz w:val="16"/>
          <w:szCs w:val="16"/>
        </w:rPr>
      </w:pPr>
    </w:p>
    <w:p w:rsidR="0082644E" w:rsidRPr="00073357" w:rsidRDefault="0082644E" w:rsidP="0082644E">
      <w:pPr>
        <w:spacing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t>มติที่ประชุม</w:t>
      </w:r>
    </w:p>
    <w:p w:rsidR="0082644E" w:rsidRPr="00073357" w:rsidRDefault="0082644E" w:rsidP="0082644E">
      <w:pPr>
        <w:spacing w:after="0" w:line="240" w:lineRule="auto"/>
        <w:ind w:firstLine="1701"/>
        <w:jc w:val="thaiDistribute"/>
      </w:pPr>
      <w:r w:rsidRPr="00073357">
        <w:t>……………………………………………………………………………...………………………………………………</w:t>
      </w:r>
    </w:p>
    <w:p w:rsidR="0082644E" w:rsidRPr="00073357" w:rsidRDefault="0082644E" w:rsidP="0082644E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1E0FA6" w:rsidRDefault="0082644E" w:rsidP="0082644E">
      <w:pPr>
        <w:tabs>
          <w:tab w:val="left" w:pos="1701"/>
        </w:tabs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05494F" w:rsidRPr="00073357" w:rsidRDefault="0005494F" w:rsidP="0005494F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1E0FA6" w:rsidRDefault="001E0FA6" w:rsidP="006622A7">
      <w:pPr>
        <w:tabs>
          <w:tab w:val="left" w:pos="1701"/>
        </w:tabs>
        <w:spacing w:after="0" w:line="240" w:lineRule="auto"/>
        <w:jc w:val="thaiDistribute"/>
      </w:pPr>
    </w:p>
    <w:p w:rsidR="00835409" w:rsidRDefault="00835409" w:rsidP="00835409">
      <w:pPr>
        <w:tabs>
          <w:tab w:val="left" w:pos="1701"/>
        </w:tabs>
        <w:spacing w:after="0" w:line="240" w:lineRule="auto"/>
        <w:jc w:val="thaiDistribute"/>
        <w:rPr>
          <w:b/>
          <w:bCs/>
          <w:u w:val="single"/>
        </w:rPr>
      </w:pPr>
      <w:r>
        <w:rPr>
          <w:rFonts w:hint="cs"/>
          <w:b/>
          <w:bCs/>
          <w:cs/>
        </w:rPr>
        <w:tab/>
        <w:t>๔.๒ ข้อคิดเห็น/ข้อเสนอแนะสำหรับการดำเนินงานในระยะต่อไป</w:t>
      </w:r>
    </w:p>
    <w:p w:rsidR="008878C9" w:rsidRDefault="00835409" w:rsidP="00374DE5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F82A7C">
        <w:rPr>
          <w:rFonts w:ascii="TH SarabunIT๙" w:hAnsi="TH SarabunIT๙" w:cs="TH SarabunIT๙"/>
          <w:cs/>
        </w:rPr>
        <w:tab/>
      </w:r>
      <w:r w:rsidR="008878C9" w:rsidRPr="00F82A7C">
        <w:rPr>
          <w:rFonts w:ascii="TH SarabunIT๙" w:hAnsi="TH SarabunIT๙" w:cs="TH SarabunIT๙"/>
          <w:cs/>
        </w:rPr>
        <w:t xml:space="preserve">(1) </w:t>
      </w:r>
      <w:r w:rsidR="009C4E29" w:rsidRPr="00F82A7C">
        <w:rPr>
          <w:rFonts w:ascii="TH SarabunIT๙" w:hAnsi="TH SarabunIT๙" w:cs="TH SarabunIT๙"/>
          <w:cs/>
        </w:rPr>
        <w:t xml:space="preserve">แหล่งกำเนิดมลพิษที่คณะทำงานฯ ต้องการให้พิจารณาเข้าติดตามตรวจสอบในปีงบประมาณ พ.ศ. 2562 </w:t>
      </w:r>
    </w:p>
    <w:p w:rsidR="009C643D" w:rsidRPr="00073357" w:rsidRDefault="009C643D" w:rsidP="009C643D">
      <w:pPr>
        <w:spacing w:before="120"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t>มติที่ประชุม</w:t>
      </w:r>
    </w:p>
    <w:p w:rsidR="009C643D" w:rsidRPr="00073357" w:rsidRDefault="009C643D" w:rsidP="009C643D">
      <w:pPr>
        <w:spacing w:after="0" w:line="240" w:lineRule="auto"/>
        <w:ind w:firstLine="1701"/>
        <w:jc w:val="thaiDistribute"/>
      </w:pPr>
      <w:r w:rsidRPr="00073357">
        <w:t>……………………………………………………………………………...………………………………………………</w:t>
      </w:r>
    </w:p>
    <w:p w:rsidR="009C643D" w:rsidRPr="00073357" w:rsidRDefault="009C643D" w:rsidP="009C643D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9C643D" w:rsidRPr="00073357" w:rsidRDefault="009C643D" w:rsidP="009C643D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9C643D" w:rsidRPr="009C643D" w:rsidRDefault="009C643D" w:rsidP="009C643D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8878C9" w:rsidRDefault="008878C9" w:rsidP="00374DE5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F82A7C">
        <w:rPr>
          <w:rFonts w:ascii="TH SarabunIT๙" w:hAnsi="TH SarabunIT๙" w:cs="TH SarabunIT๙"/>
          <w:cs/>
        </w:rPr>
        <w:tab/>
        <w:t>(2) เกณฑ์การประเมินแหล่งกำเนิดมลพิษ</w:t>
      </w:r>
      <w:r w:rsidR="00F82A7C" w:rsidRPr="00F82A7C">
        <w:rPr>
          <w:rFonts w:ascii="TH SarabunIT๙" w:hAnsi="TH SarabunIT๙" w:cs="TH SarabunIT๙"/>
          <w:cs/>
        </w:rPr>
        <w:t>ฯ</w:t>
      </w:r>
    </w:p>
    <w:p w:rsidR="009C643D" w:rsidRPr="00073357" w:rsidRDefault="009C643D" w:rsidP="009C643D">
      <w:pPr>
        <w:spacing w:before="120"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t>มติที่ประชุม</w:t>
      </w:r>
    </w:p>
    <w:p w:rsidR="009C643D" w:rsidRPr="00073357" w:rsidRDefault="009C643D" w:rsidP="009C643D">
      <w:pPr>
        <w:spacing w:after="0" w:line="240" w:lineRule="auto"/>
        <w:ind w:firstLine="1701"/>
        <w:jc w:val="thaiDistribute"/>
      </w:pPr>
      <w:r w:rsidRPr="00073357">
        <w:t>……………………………………………………………………………...………………………………………………</w:t>
      </w:r>
    </w:p>
    <w:p w:rsidR="009C643D" w:rsidRPr="00073357" w:rsidRDefault="009C643D" w:rsidP="009C643D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9C643D" w:rsidRPr="00073357" w:rsidRDefault="009C643D" w:rsidP="009C643D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9C643D" w:rsidRPr="009C643D" w:rsidRDefault="009C643D" w:rsidP="009C643D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374DE5" w:rsidRPr="009C643D" w:rsidRDefault="008878C9" w:rsidP="00374DE5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F82A7C">
        <w:rPr>
          <w:rFonts w:ascii="TH SarabunIT๙" w:hAnsi="TH SarabunIT๙" w:cs="TH SarabunIT๙"/>
          <w:cs/>
        </w:rPr>
        <w:tab/>
        <w:t>(3) แนวทางการส่งเสริม/การให้ความรู้กับแหล่งกำเนิดมลพิษ</w:t>
      </w:r>
    </w:p>
    <w:p w:rsidR="003A4B9A" w:rsidRPr="00073357" w:rsidRDefault="003A4B9A" w:rsidP="009C643D">
      <w:pPr>
        <w:spacing w:before="120"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t>มติที่ประชุม</w:t>
      </w:r>
    </w:p>
    <w:p w:rsidR="003A4B9A" w:rsidRPr="00073357" w:rsidRDefault="003A4B9A" w:rsidP="006622A7">
      <w:pPr>
        <w:spacing w:after="0" w:line="240" w:lineRule="auto"/>
        <w:ind w:firstLine="1701"/>
        <w:jc w:val="thaiDistribute"/>
      </w:pPr>
      <w:r w:rsidRPr="00073357">
        <w:t>……………………………………………………………………………...………………………………………………</w:t>
      </w:r>
    </w:p>
    <w:p w:rsidR="003A4B9A" w:rsidRPr="00073357" w:rsidRDefault="003A4B9A" w:rsidP="006622A7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3A4B9A" w:rsidRPr="00073357" w:rsidRDefault="003A4B9A" w:rsidP="006622A7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3A4B9A" w:rsidRPr="00073357" w:rsidRDefault="003A4B9A" w:rsidP="006622A7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EB4B40" w:rsidRPr="00073357" w:rsidRDefault="00EB4B40" w:rsidP="006622A7">
      <w:pPr>
        <w:spacing w:after="0" w:line="240" w:lineRule="auto"/>
        <w:jc w:val="thaiDistribute"/>
        <w:rPr>
          <w:b/>
          <w:bCs/>
        </w:rPr>
      </w:pPr>
    </w:p>
    <w:p w:rsidR="00C435D0" w:rsidRDefault="00C435D0" w:rsidP="00374DE5">
      <w:pPr>
        <w:tabs>
          <w:tab w:val="left" w:pos="1701"/>
        </w:tabs>
        <w:spacing w:after="0" w:line="240" w:lineRule="auto"/>
        <w:jc w:val="thaiDistribute"/>
        <w:rPr>
          <w:b/>
          <w:bCs/>
        </w:rPr>
      </w:pPr>
    </w:p>
    <w:p w:rsidR="00EB4B40" w:rsidRPr="00073357" w:rsidRDefault="00374DE5" w:rsidP="00374DE5">
      <w:pPr>
        <w:tabs>
          <w:tab w:val="left" w:pos="1701"/>
        </w:tabs>
        <w:spacing w:after="0" w:line="240" w:lineRule="auto"/>
        <w:jc w:val="thaiDistribute"/>
      </w:pPr>
      <w:r>
        <w:rPr>
          <w:rFonts w:hint="cs"/>
          <w:b/>
          <w:bCs/>
          <w:cs/>
        </w:rPr>
        <w:lastRenderedPageBreak/>
        <w:t>ระเบียบ</w:t>
      </w:r>
      <w:r w:rsidR="00EB4B40" w:rsidRPr="00073357">
        <w:rPr>
          <w:b/>
          <w:bCs/>
          <w:cs/>
        </w:rPr>
        <w:t>วาระที่</w:t>
      </w:r>
      <w:r>
        <w:rPr>
          <w:rFonts w:hint="cs"/>
          <w:b/>
          <w:bCs/>
          <w:cs/>
        </w:rPr>
        <w:t xml:space="preserve"> ๕</w:t>
      </w:r>
      <w:r>
        <w:rPr>
          <w:rFonts w:hint="cs"/>
          <w:b/>
          <w:bCs/>
          <w:cs/>
        </w:rPr>
        <w:tab/>
      </w:r>
      <w:r w:rsidR="00EB4B40" w:rsidRPr="00073357">
        <w:rPr>
          <w:b/>
          <w:bCs/>
          <w:cs/>
        </w:rPr>
        <w:t>เรื่องอื่นๆ (ถ้ามี)</w:t>
      </w:r>
    </w:p>
    <w:p w:rsidR="00EE2DA9" w:rsidRPr="00073357" w:rsidRDefault="00EE2DA9" w:rsidP="006622A7">
      <w:pPr>
        <w:spacing w:after="0" w:line="240" w:lineRule="auto"/>
        <w:ind w:left="1418"/>
        <w:jc w:val="thaiDistribute"/>
      </w:pPr>
      <w:r w:rsidRPr="00073357">
        <w:t>..................................................................................................................................................</w:t>
      </w:r>
    </w:p>
    <w:p w:rsidR="00EE2DA9" w:rsidRPr="00073357" w:rsidRDefault="00EE2DA9" w:rsidP="006622A7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2DA9" w:rsidRPr="00073357" w:rsidRDefault="00EE2DA9" w:rsidP="006622A7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EB4B40" w:rsidRPr="00073357" w:rsidRDefault="00EB4B40" w:rsidP="006622A7">
      <w:pPr>
        <w:spacing w:after="0" w:line="240" w:lineRule="auto"/>
        <w:jc w:val="thaiDistribute"/>
        <w:rPr>
          <w:cs/>
        </w:rPr>
      </w:pPr>
    </w:p>
    <w:p w:rsidR="00374DE5" w:rsidRPr="00073357" w:rsidRDefault="00374DE5" w:rsidP="00374DE5">
      <w:pPr>
        <w:spacing w:after="0" w:line="240" w:lineRule="auto"/>
        <w:ind w:firstLine="1701"/>
        <w:jc w:val="thaiDistribute"/>
        <w:rPr>
          <w:b/>
          <w:bCs/>
        </w:rPr>
      </w:pPr>
      <w:r w:rsidRPr="00073357">
        <w:rPr>
          <w:b/>
          <w:bCs/>
          <w:cs/>
        </w:rPr>
        <w:t>มติที่ประชุม</w:t>
      </w:r>
    </w:p>
    <w:p w:rsidR="00374DE5" w:rsidRPr="00073357" w:rsidRDefault="00374DE5" w:rsidP="00374DE5">
      <w:pPr>
        <w:spacing w:after="0" w:line="240" w:lineRule="auto"/>
        <w:ind w:firstLine="1701"/>
        <w:jc w:val="thaiDistribute"/>
      </w:pPr>
      <w:r w:rsidRPr="00073357">
        <w:t>……………………………………………………………………………...………………………………………………</w:t>
      </w:r>
    </w:p>
    <w:p w:rsidR="00374DE5" w:rsidRPr="00073357" w:rsidRDefault="00374DE5" w:rsidP="00374DE5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p w:rsidR="00374DE5" w:rsidRPr="00073357" w:rsidRDefault="00374DE5" w:rsidP="00374DE5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……………………………………………………………………………………………………………………………………………………………</w:t>
      </w:r>
    </w:p>
    <w:p w:rsidR="00374DE5" w:rsidRPr="00073357" w:rsidRDefault="00374DE5" w:rsidP="00374DE5">
      <w:pPr>
        <w:spacing w:after="0" w:line="240" w:lineRule="auto"/>
        <w:jc w:val="thaiDistribute"/>
      </w:pPr>
      <w:r w:rsidRPr="00073357">
        <w:t>……………………………………………………………………………………………………...……………………………………………………</w:t>
      </w:r>
    </w:p>
    <w:sectPr w:rsidR="00374DE5" w:rsidRPr="00073357" w:rsidSect="00D949BD">
      <w:footerReference w:type="default" r:id="rId9"/>
      <w:pgSz w:w="11906" w:h="16838"/>
      <w:pgMar w:top="1701" w:right="1134" w:bottom="1418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7F" w:rsidRDefault="0053697F" w:rsidP="00A7543F">
      <w:pPr>
        <w:spacing w:after="0" w:line="240" w:lineRule="auto"/>
      </w:pPr>
      <w:r>
        <w:separator/>
      </w:r>
    </w:p>
  </w:endnote>
  <w:endnote w:type="continuationSeparator" w:id="0">
    <w:p w:rsidR="0053697F" w:rsidRDefault="0053697F" w:rsidP="00A7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501372"/>
      <w:docPartObj>
        <w:docPartGallery w:val="Page Numbers (Bottom of Page)"/>
        <w:docPartUnique/>
      </w:docPartObj>
    </w:sdtPr>
    <w:sdtEndPr/>
    <w:sdtContent>
      <w:p w:rsidR="0005494F" w:rsidRDefault="0005494F">
        <w:pPr>
          <w:pStyle w:val="ab"/>
          <w:jc w:val="center"/>
        </w:pPr>
        <w:r w:rsidRPr="00E74372">
          <w:rPr>
            <w:rFonts w:ascii="TH SarabunIT๙" w:hAnsi="TH SarabunIT๙" w:cs="TH SarabunIT๙"/>
          </w:rPr>
          <w:fldChar w:fldCharType="begin"/>
        </w:r>
        <w:r w:rsidRPr="00E74372">
          <w:rPr>
            <w:rFonts w:ascii="TH SarabunIT๙" w:hAnsi="TH SarabunIT๙" w:cs="TH SarabunIT๙"/>
          </w:rPr>
          <w:instrText xml:space="preserve"> PAGE   \* MERGEFORMAT </w:instrText>
        </w:r>
        <w:r w:rsidRPr="00E74372">
          <w:rPr>
            <w:rFonts w:ascii="TH SarabunIT๙" w:hAnsi="TH SarabunIT๙" w:cs="TH SarabunIT๙"/>
          </w:rPr>
          <w:fldChar w:fldCharType="separate"/>
        </w:r>
        <w:r w:rsidR="007058BB" w:rsidRPr="007058BB">
          <w:rPr>
            <w:rFonts w:ascii="TH SarabunIT๙" w:hAnsi="TH SarabunIT๙" w:cs="TH SarabunIT๙"/>
            <w:noProof/>
            <w:szCs w:val="32"/>
            <w:cs/>
            <w:lang w:val="th-TH"/>
          </w:rPr>
          <w:t>๖</w:t>
        </w:r>
        <w:r w:rsidRPr="00E74372">
          <w:rPr>
            <w:rFonts w:ascii="TH SarabunIT๙" w:hAnsi="TH SarabunIT๙" w:cs="TH SarabunIT๙"/>
          </w:rPr>
          <w:fldChar w:fldCharType="end"/>
        </w:r>
      </w:p>
    </w:sdtContent>
  </w:sdt>
  <w:p w:rsidR="0005494F" w:rsidRDefault="000549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7F" w:rsidRDefault="0053697F" w:rsidP="00A7543F">
      <w:pPr>
        <w:spacing w:after="0" w:line="240" w:lineRule="auto"/>
      </w:pPr>
      <w:r>
        <w:separator/>
      </w:r>
    </w:p>
  </w:footnote>
  <w:footnote w:type="continuationSeparator" w:id="0">
    <w:p w:rsidR="0053697F" w:rsidRDefault="0053697F" w:rsidP="00A7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177"/>
    <w:multiLevelType w:val="hybridMultilevel"/>
    <w:tmpl w:val="32B26646"/>
    <w:lvl w:ilvl="0" w:tplc="C8D29F00">
      <w:start w:val="3"/>
      <w:numFmt w:val="bullet"/>
      <w:lvlText w:val="-"/>
      <w:lvlJc w:val="left"/>
      <w:pPr>
        <w:ind w:left="1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2860FDF"/>
    <w:multiLevelType w:val="hybridMultilevel"/>
    <w:tmpl w:val="9CA84DD4"/>
    <w:lvl w:ilvl="0" w:tplc="2FBC94C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D31A2E"/>
    <w:multiLevelType w:val="multilevel"/>
    <w:tmpl w:val="277AE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3">
    <w:nsid w:val="05814F85"/>
    <w:multiLevelType w:val="hybridMultilevel"/>
    <w:tmpl w:val="48182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1FB0"/>
    <w:multiLevelType w:val="hybridMultilevel"/>
    <w:tmpl w:val="CC5468BA"/>
    <w:lvl w:ilvl="0" w:tplc="BAA26F22">
      <w:start w:val="2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273CF"/>
    <w:multiLevelType w:val="hybridMultilevel"/>
    <w:tmpl w:val="D960C550"/>
    <w:lvl w:ilvl="0" w:tplc="1D12AAF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1A19637F"/>
    <w:multiLevelType w:val="hybridMultilevel"/>
    <w:tmpl w:val="6CD46B3A"/>
    <w:lvl w:ilvl="0" w:tplc="624A424A">
      <w:start w:val="3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F290D9C"/>
    <w:multiLevelType w:val="hybridMultilevel"/>
    <w:tmpl w:val="4B3E1E34"/>
    <w:lvl w:ilvl="0" w:tplc="79BC900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43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8F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C4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EF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4F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A7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42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1362D"/>
    <w:multiLevelType w:val="hybridMultilevel"/>
    <w:tmpl w:val="6CC09E6E"/>
    <w:lvl w:ilvl="0" w:tplc="21E4A772">
      <w:start w:val="1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8B562DE"/>
    <w:multiLevelType w:val="hybridMultilevel"/>
    <w:tmpl w:val="8B54988E"/>
    <w:lvl w:ilvl="0" w:tplc="7F3EE3A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3AB85750"/>
    <w:multiLevelType w:val="multilevel"/>
    <w:tmpl w:val="D1705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64" w:hanging="1800"/>
      </w:pPr>
      <w:rPr>
        <w:rFonts w:hint="default"/>
      </w:rPr>
    </w:lvl>
  </w:abstractNum>
  <w:abstractNum w:abstractNumId="11">
    <w:nsid w:val="44D27868"/>
    <w:multiLevelType w:val="hybridMultilevel"/>
    <w:tmpl w:val="8292858C"/>
    <w:lvl w:ilvl="0" w:tplc="C6CC26F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413CD"/>
    <w:multiLevelType w:val="hybridMultilevel"/>
    <w:tmpl w:val="BE86CC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D5325"/>
    <w:multiLevelType w:val="hybridMultilevel"/>
    <w:tmpl w:val="E53E0A62"/>
    <w:lvl w:ilvl="0" w:tplc="B382F65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4">
    <w:nsid w:val="4BBC41FB"/>
    <w:multiLevelType w:val="hybridMultilevel"/>
    <w:tmpl w:val="0BD41A80"/>
    <w:lvl w:ilvl="0" w:tplc="16505BA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E362CBB"/>
    <w:multiLevelType w:val="hybridMultilevel"/>
    <w:tmpl w:val="5240BFD4"/>
    <w:lvl w:ilvl="0" w:tplc="BFC69F0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>
    <w:nsid w:val="519F03E9"/>
    <w:multiLevelType w:val="hybridMultilevel"/>
    <w:tmpl w:val="BD44688C"/>
    <w:lvl w:ilvl="0" w:tplc="95429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4B60C10"/>
    <w:multiLevelType w:val="hybridMultilevel"/>
    <w:tmpl w:val="BE509142"/>
    <w:lvl w:ilvl="0" w:tplc="51743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1A5CE7"/>
    <w:multiLevelType w:val="hybridMultilevel"/>
    <w:tmpl w:val="F774BEFE"/>
    <w:lvl w:ilvl="0" w:tplc="C0EA4F1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9">
    <w:nsid w:val="6ED52F12"/>
    <w:multiLevelType w:val="hybridMultilevel"/>
    <w:tmpl w:val="44F627AE"/>
    <w:lvl w:ilvl="0" w:tplc="924862F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F5C6321"/>
    <w:multiLevelType w:val="hybridMultilevel"/>
    <w:tmpl w:val="227E87AE"/>
    <w:lvl w:ilvl="0" w:tplc="AD2264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1122244"/>
    <w:multiLevelType w:val="hybridMultilevel"/>
    <w:tmpl w:val="792E6C46"/>
    <w:lvl w:ilvl="0" w:tplc="FE3CEB82">
      <w:start w:val="3"/>
      <w:numFmt w:val="bullet"/>
      <w:lvlText w:val="-"/>
      <w:lvlJc w:val="left"/>
      <w:pPr>
        <w:ind w:left="15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7"/>
  </w:num>
  <w:num w:numId="5">
    <w:abstractNumId w:val="12"/>
  </w:num>
  <w:num w:numId="6">
    <w:abstractNumId w:val="19"/>
  </w:num>
  <w:num w:numId="7">
    <w:abstractNumId w:val="20"/>
  </w:num>
  <w:num w:numId="8">
    <w:abstractNumId w:val="2"/>
  </w:num>
  <w:num w:numId="9">
    <w:abstractNumId w:val="16"/>
  </w:num>
  <w:num w:numId="10">
    <w:abstractNumId w:val="6"/>
  </w:num>
  <w:num w:numId="11">
    <w:abstractNumId w:val="14"/>
  </w:num>
  <w:num w:numId="12">
    <w:abstractNumId w:val="1"/>
  </w:num>
  <w:num w:numId="13">
    <w:abstractNumId w:val="5"/>
  </w:num>
  <w:num w:numId="14">
    <w:abstractNumId w:val="10"/>
  </w:num>
  <w:num w:numId="15">
    <w:abstractNumId w:val="18"/>
  </w:num>
  <w:num w:numId="16">
    <w:abstractNumId w:val="13"/>
  </w:num>
  <w:num w:numId="17">
    <w:abstractNumId w:val="9"/>
  </w:num>
  <w:num w:numId="18">
    <w:abstractNumId w:val="11"/>
  </w:num>
  <w:num w:numId="19">
    <w:abstractNumId w:val="0"/>
  </w:num>
  <w:num w:numId="20">
    <w:abstractNumId w:val="2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AB"/>
    <w:rsid w:val="000028A7"/>
    <w:rsid w:val="0000369A"/>
    <w:rsid w:val="00010741"/>
    <w:rsid w:val="000143E6"/>
    <w:rsid w:val="00014D8E"/>
    <w:rsid w:val="0002612C"/>
    <w:rsid w:val="0002655C"/>
    <w:rsid w:val="00027A22"/>
    <w:rsid w:val="000322D2"/>
    <w:rsid w:val="00034CA2"/>
    <w:rsid w:val="00036D94"/>
    <w:rsid w:val="00037221"/>
    <w:rsid w:val="00045FAE"/>
    <w:rsid w:val="00046515"/>
    <w:rsid w:val="000472B7"/>
    <w:rsid w:val="00047386"/>
    <w:rsid w:val="000477F2"/>
    <w:rsid w:val="0005494F"/>
    <w:rsid w:val="00054FCD"/>
    <w:rsid w:val="000565A4"/>
    <w:rsid w:val="000653F0"/>
    <w:rsid w:val="0006704B"/>
    <w:rsid w:val="00073357"/>
    <w:rsid w:val="00077775"/>
    <w:rsid w:val="00087AB0"/>
    <w:rsid w:val="00091CEC"/>
    <w:rsid w:val="000961E1"/>
    <w:rsid w:val="000A2DA7"/>
    <w:rsid w:val="000A5E91"/>
    <w:rsid w:val="000B1FD6"/>
    <w:rsid w:val="000B4CA3"/>
    <w:rsid w:val="000C5714"/>
    <w:rsid w:val="000C7C2F"/>
    <w:rsid w:val="000D36FB"/>
    <w:rsid w:val="000D7874"/>
    <w:rsid w:val="000E15E8"/>
    <w:rsid w:val="000E345A"/>
    <w:rsid w:val="000E36A5"/>
    <w:rsid w:val="000E5F55"/>
    <w:rsid w:val="000E73D0"/>
    <w:rsid w:val="000F1D40"/>
    <w:rsid w:val="000F4EC0"/>
    <w:rsid w:val="000F5A7A"/>
    <w:rsid w:val="00102628"/>
    <w:rsid w:val="00103ACC"/>
    <w:rsid w:val="0010461A"/>
    <w:rsid w:val="00110352"/>
    <w:rsid w:val="00113672"/>
    <w:rsid w:val="00115F5C"/>
    <w:rsid w:val="0011733E"/>
    <w:rsid w:val="00121302"/>
    <w:rsid w:val="0012469A"/>
    <w:rsid w:val="00126337"/>
    <w:rsid w:val="00137575"/>
    <w:rsid w:val="001377F4"/>
    <w:rsid w:val="00142CE3"/>
    <w:rsid w:val="00143114"/>
    <w:rsid w:val="001455E2"/>
    <w:rsid w:val="00156383"/>
    <w:rsid w:val="00160B5C"/>
    <w:rsid w:val="00160EB1"/>
    <w:rsid w:val="00164062"/>
    <w:rsid w:val="001714B0"/>
    <w:rsid w:val="00176689"/>
    <w:rsid w:val="00176F34"/>
    <w:rsid w:val="0018398D"/>
    <w:rsid w:val="0018548A"/>
    <w:rsid w:val="0018684A"/>
    <w:rsid w:val="00193F1E"/>
    <w:rsid w:val="0019632C"/>
    <w:rsid w:val="001966C1"/>
    <w:rsid w:val="00196DAE"/>
    <w:rsid w:val="001A208C"/>
    <w:rsid w:val="001A20A1"/>
    <w:rsid w:val="001C34AA"/>
    <w:rsid w:val="001D079B"/>
    <w:rsid w:val="001D3306"/>
    <w:rsid w:val="001E04FD"/>
    <w:rsid w:val="001E0FA6"/>
    <w:rsid w:val="001E29A5"/>
    <w:rsid w:val="001E6E51"/>
    <w:rsid w:val="002011C3"/>
    <w:rsid w:val="0020380D"/>
    <w:rsid w:val="00212CA8"/>
    <w:rsid w:val="00214A22"/>
    <w:rsid w:val="00215777"/>
    <w:rsid w:val="002172F6"/>
    <w:rsid w:val="00217863"/>
    <w:rsid w:val="00217EF0"/>
    <w:rsid w:val="0022367D"/>
    <w:rsid w:val="00223941"/>
    <w:rsid w:val="00230EFB"/>
    <w:rsid w:val="00232686"/>
    <w:rsid w:val="00236218"/>
    <w:rsid w:val="00243911"/>
    <w:rsid w:val="002451D6"/>
    <w:rsid w:val="002500D5"/>
    <w:rsid w:val="00255F33"/>
    <w:rsid w:val="002745FB"/>
    <w:rsid w:val="00274B01"/>
    <w:rsid w:val="00276FB8"/>
    <w:rsid w:val="002A3212"/>
    <w:rsid w:val="002A54DC"/>
    <w:rsid w:val="002A6249"/>
    <w:rsid w:val="002A7647"/>
    <w:rsid w:val="002B5225"/>
    <w:rsid w:val="002B71D3"/>
    <w:rsid w:val="002C13A3"/>
    <w:rsid w:val="002C6CED"/>
    <w:rsid w:val="002D01CF"/>
    <w:rsid w:val="002D145C"/>
    <w:rsid w:val="002D333C"/>
    <w:rsid w:val="002D45DA"/>
    <w:rsid w:val="002D5E8B"/>
    <w:rsid w:val="002D709D"/>
    <w:rsid w:val="002E20C1"/>
    <w:rsid w:val="002E4518"/>
    <w:rsid w:val="002E6353"/>
    <w:rsid w:val="002E7EE0"/>
    <w:rsid w:val="002F38A2"/>
    <w:rsid w:val="002F59B3"/>
    <w:rsid w:val="00300FCD"/>
    <w:rsid w:val="00302DE2"/>
    <w:rsid w:val="0030528D"/>
    <w:rsid w:val="00310215"/>
    <w:rsid w:val="0031097E"/>
    <w:rsid w:val="003129E2"/>
    <w:rsid w:val="00315D56"/>
    <w:rsid w:val="00323F47"/>
    <w:rsid w:val="003250A9"/>
    <w:rsid w:val="00330A97"/>
    <w:rsid w:val="00330CA9"/>
    <w:rsid w:val="00330EEA"/>
    <w:rsid w:val="00336DEF"/>
    <w:rsid w:val="00342B62"/>
    <w:rsid w:val="0035244F"/>
    <w:rsid w:val="003542BB"/>
    <w:rsid w:val="003636FC"/>
    <w:rsid w:val="003656D9"/>
    <w:rsid w:val="003723F3"/>
    <w:rsid w:val="0037434E"/>
    <w:rsid w:val="00374DE5"/>
    <w:rsid w:val="0037680C"/>
    <w:rsid w:val="003815F8"/>
    <w:rsid w:val="00384218"/>
    <w:rsid w:val="0039117D"/>
    <w:rsid w:val="00393618"/>
    <w:rsid w:val="00393B11"/>
    <w:rsid w:val="00393BEB"/>
    <w:rsid w:val="003952AB"/>
    <w:rsid w:val="00395730"/>
    <w:rsid w:val="003960A6"/>
    <w:rsid w:val="003A4B9A"/>
    <w:rsid w:val="003A577E"/>
    <w:rsid w:val="003A604F"/>
    <w:rsid w:val="003B3E03"/>
    <w:rsid w:val="003B5CA6"/>
    <w:rsid w:val="003C291B"/>
    <w:rsid w:val="003D1FEB"/>
    <w:rsid w:val="003D2E1D"/>
    <w:rsid w:val="003D440D"/>
    <w:rsid w:val="003D5FF4"/>
    <w:rsid w:val="003D62E1"/>
    <w:rsid w:val="003D68C2"/>
    <w:rsid w:val="003D6EB6"/>
    <w:rsid w:val="003E2BBB"/>
    <w:rsid w:val="003E331A"/>
    <w:rsid w:val="003E47DF"/>
    <w:rsid w:val="003F0207"/>
    <w:rsid w:val="003F536C"/>
    <w:rsid w:val="004024D6"/>
    <w:rsid w:val="00405317"/>
    <w:rsid w:val="00405A07"/>
    <w:rsid w:val="00405C32"/>
    <w:rsid w:val="00407575"/>
    <w:rsid w:val="0041517E"/>
    <w:rsid w:val="004173D5"/>
    <w:rsid w:val="00422063"/>
    <w:rsid w:val="00424969"/>
    <w:rsid w:val="004313D3"/>
    <w:rsid w:val="00434698"/>
    <w:rsid w:val="00442B2A"/>
    <w:rsid w:val="004446C8"/>
    <w:rsid w:val="00447DF9"/>
    <w:rsid w:val="00460815"/>
    <w:rsid w:val="004636FE"/>
    <w:rsid w:val="00463920"/>
    <w:rsid w:val="0046579A"/>
    <w:rsid w:val="004675CA"/>
    <w:rsid w:val="00471FA7"/>
    <w:rsid w:val="0047289F"/>
    <w:rsid w:val="00474297"/>
    <w:rsid w:val="00475EED"/>
    <w:rsid w:val="004813FF"/>
    <w:rsid w:val="00485BCB"/>
    <w:rsid w:val="0049110E"/>
    <w:rsid w:val="00493593"/>
    <w:rsid w:val="00494C6C"/>
    <w:rsid w:val="004A4586"/>
    <w:rsid w:val="004B1212"/>
    <w:rsid w:val="004B2503"/>
    <w:rsid w:val="004B7116"/>
    <w:rsid w:val="004C10C9"/>
    <w:rsid w:val="004D6111"/>
    <w:rsid w:val="004E0225"/>
    <w:rsid w:val="004E2103"/>
    <w:rsid w:val="004E659E"/>
    <w:rsid w:val="004E697E"/>
    <w:rsid w:val="004F1F49"/>
    <w:rsid w:val="004F4287"/>
    <w:rsid w:val="004F7C3C"/>
    <w:rsid w:val="00500E6E"/>
    <w:rsid w:val="00501F18"/>
    <w:rsid w:val="00505FD2"/>
    <w:rsid w:val="005073C1"/>
    <w:rsid w:val="00510DFD"/>
    <w:rsid w:val="00513603"/>
    <w:rsid w:val="005160F4"/>
    <w:rsid w:val="0052030E"/>
    <w:rsid w:val="00520AA8"/>
    <w:rsid w:val="005306AC"/>
    <w:rsid w:val="00534306"/>
    <w:rsid w:val="0053697F"/>
    <w:rsid w:val="00540185"/>
    <w:rsid w:val="00540FE3"/>
    <w:rsid w:val="0054589B"/>
    <w:rsid w:val="00545FB9"/>
    <w:rsid w:val="005464A1"/>
    <w:rsid w:val="00547996"/>
    <w:rsid w:val="005507AB"/>
    <w:rsid w:val="005515ED"/>
    <w:rsid w:val="00553D4E"/>
    <w:rsid w:val="00553D89"/>
    <w:rsid w:val="005540CA"/>
    <w:rsid w:val="00562B08"/>
    <w:rsid w:val="00570A4F"/>
    <w:rsid w:val="00573562"/>
    <w:rsid w:val="00576DA8"/>
    <w:rsid w:val="005774F6"/>
    <w:rsid w:val="00577C71"/>
    <w:rsid w:val="005821C0"/>
    <w:rsid w:val="00595292"/>
    <w:rsid w:val="005956E8"/>
    <w:rsid w:val="00596A86"/>
    <w:rsid w:val="005A0E41"/>
    <w:rsid w:val="005A6D93"/>
    <w:rsid w:val="005A72F2"/>
    <w:rsid w:val="005A77EA"/>
    <w:rsid w:val="005B20F0"/>
    <w:rsid w:val="005B2A56"/>
    <w:rsid w:val="005B4A40"/>
    <w:rsid w:val="005C0486"/>
    <w:rsid w:val="005D01D8"/>
    <w:rsid w:val="005D09F8"/>
    <w:rsid w:val="005D2608"/>
    <w:rsid w:val="005E14DB"/>
    <w:rsid w:val="005E4D8C"/>
    <w:rsid w:val="005E4EE0"/>
    <w:rsid w:val="005F26BD"/>
    <w:rsid w:val="005F566D"/>
    <w:rsid w:val="0060116C"/>
    <w:rsid w:val="00604D6C"/>
    <w:rsid w:val="006051E7"/>
    <w:rsid w:val="00610BFC"/>
    <w:rsid w:val="00612555"/>
    <w:rsid w:val="00613DC3"/>
    <w:rsid w:val="00616DAB"/>
    <w:rsid w:val="006209BC"/>
    <w:rsid w:val="00620F74"/>
    <w:rsid w:val="0062604F"/>
    <w:rsid w:val="0062646A"/>
    <w:rsid w:val="00627D2E"/>
    <w:rsid w:val="00632BEA"/>
    <w:rsid w:val="006337F3"/>
    <w:rsid w:val="00637F92"/>
    <w:rsid w:val="006424A5"/>
    <w:rsid w:val="006467AE"/>
    <w:rsid w:val="00647351"/>
    <w:rsid w:val="00651BA7"/>
    <w:rsid w:val="00655C5B"/>
    <w:rsid w:val="006564F2"/>
    <w:rsid w:val="0066031D"/>
    <w:rsid w:val="00660A2F"/>
    <w:rsid w:val="006622A7"/>
    <w:rsid w:val="00664956"/>
    <w:rsid w:val="0066668B"/>
    <w:rsid w:val="006729CC"/>
    <w:rsid w:val="006744AC"/>
    <w:rsid w:val="00676A41"/>
    <w:rsid w:val="00681D75"/>
    <w:rsid w:val="0068370F"/>
    <w:rsid w:val="00685F16"/>
    <w:rsid w:val="00690014"/>
    <w:rsid w:val="0069461D"/>
    <w:rsid w:val="006A104D"/>
    <w:rsid w:val="006A2350"/>
    <w:rsid w:val="006A66EC"/>
    <w:rsid w:val="006B31C5"/>
    <w:rsid w:val="006B4F6F"/>
    <w:rsid w:val="006C3CF6"/>
    <w:rsid w:val="006C69EC"/>
    <w:rsid w:val="006D1F87"/>
    <w:rsid w:val="006D7F4C"/>
    <w:rsid w:val="006E1940"/>
    <w:rsid w:val="006E3C04"/>
    <w:rsid w:val="006F4401"/>
    <w:rsid w:val="006F7541"/>
    <w:rsid w:val="007015B6"/>
    <w:rsid w:val="00703BE9"/>
    <w:rsid w:val="007058BB"/>
    <w:rsid w:val="00707AAF"/>
    <w:rsid w:val="00716B0B"/>
    <w:rsid w:val="00720F1A"/>
    <w:rsid w:val="007264E3"/>
    <w:rsid w:val="0072733E"/>
    <w:rsid w:val="00727FE6"/>
    <w:rsid w:val="00735C40"/>
    <w:rsid w:val="007406AE"/>
    <w:rsid w:val="007458FE"/>
    <w:rsid w:val="007524D2"/>
    <w:rsid w:val="0075268F"/>
    <w:rsid w:val="007562D5"/>
    <w:rsid w:val="00761AC2"/>
    <w:rsid w:val="00762093"/>
    <w:rsid w:val="00762AAF"/>
    <w:rsid w:val="007703BF"/>
    <w:rsid w:val="00770982"/>
    <w:rsid w:val="00771282"/>
    <w:rsid w:val="00775EAE"/>
    <w:rsid w:val="00793C36"/>
    <w:rsid w:val="00795545"/>
    <w:rsid w:val="0079593F"/>
    <w:rsid w:val="00797E5D"/>
    <w:rsid w:val="007A1A6F"/>
    <w:rsid w:val="007A3A4B"/>
    <w:rsid w:val="007B3F17"/>
    <w:rsid w:val="007B4A99"/>
    <w:rsid w:val="007B555A"/>
    <w:rsid w:val="007B59D3"/>
    <w:rsid w:val="007C04AA"/>
    <w:rsid w:val="007C2953"/>
    <w:rsid w:val="007C2ABF"/>
    <w:rsid w:val="007C6E32"/>
    <w:rsid w:val="007D3E5B"/>
    <w:rsid w:val="007D5C33"/>
    <w:rsid w:val="007D7893"/>
    <w:rsid w:val="007D7C65"/>
    <w:rsid w:val="007E3004"/>
    <w:rsid w:val="007E68BB"/>
    <w:rsid w:val="007F2772"/>
    <w:rsid w:val="007F5305"/>
    <w:rsid w:val="007F6107"/>
    <w:rsid w:val="007F62B9"/>
    <w:rsid w:val="007F67D3"/>
    <w:rsid w:val="007F7083"/>
    <w:rsid w:val="00802DAB"/>
    <w:rsid w:val="00810388"/>
    <w:rsid w:val="00810ECB"/>
    <w:rsid w:val="00811846"/>
    <w:rsid w:val="008128B2"/>
    <w:rsid w:val="00823BEF"/>
    <w:rsid w:val="00824327"/>
    <w:rsid w:val="0082644E"/>
    <w:rsid w:val="00826793"/>
    <w:rsid w:val="008303ED"/>
    <w:rsid w:val="0083131B"/>
    <w:rsid w:val="00832904"/>
    <w:rsid w:val="008349F8"/>
    <w:rsid w:val="00834CA4"/>
    <w:rsid w:val="00835409"/>
    <w:rsid w:val="00835FA5"/>
    <w:rsid w:val="00844064"/>
    <w:rsid w:val="00850A51"/>
    <w:rsid w:val="00854856"/>
    <w:rsid w:val="008576D9"/>
    <w:rsid w:val="008612BC"/>
    <w:rsid w:val="00862B09"/>
    <w:rsid w:val="00863C7D"/>
    <w:rsid w:val="00865464"/>
    <w:rsid w:val="00866A0D"/>
    <w:rsid w:val="00866CF5"/>
    <w:rsid w:val="0087106C"/>
    <w:rsid w:val="008712E8"/>
    <w:rsid w:val="00885B10"/>
    <w:rsid w:val="00887626"/>
    <w:rsid w:val="008877A5"/>
    <w:rsid w:val="008878C9"/>
    <w:rsid w:val="00891061"/>
    <w:rsid w:val="008914B0"/>
    <w:rsid w:val="008A230C"/>
    <w:rsid w:val="008A2DBD"/>
    <w:rsid w:val="008A4AE2"/>
    <w:rsid w:val="008A4C05"/>
    <w:rsid w:val="008B1012"/>
    <w:rsid w:val="008B18B3"/>
    <w:rsid w:val="008B44DA"/>
    <w:rsid w:val="008C6ECC"/>
    <w:rsid w:val="008D0A81"/>
    <w:rsid w:val="008E176D"/>
    <w:rsid w:val="008E1794"/>
    <w:rsid w:val="008E3627"/>
    <w:rsid w:val="008E3BB1"/>
    <w:rsid w:val="008E7B7C"/>
    <w:rsid w:val="008F124C"/>
    <w:rsid w:val="008F14FB"/>
    <w:rsid w:val="008F2D34"/>
    <w:rsid w:val="008F37A1"/>
    <w:rsid w:val="008F4A97"/>
    <w:rsid w:val="008F6166"/>
    <w:rsid w:val="00903C55"/>
    <w:rsid w:val="009040DD"/>
    <w:rsid w:val="0090522D"/>
    <w:rsid w:val="00917CA4"/>
    <w:rsid w:val="00921BF8"/>
    <w:rsid w:val="00926A9D"/>
    <w:rsid w:val="00930C87"/>
    <w:rsid w:val="00930F6A"/>
    <w:rsid w:val="00931215"/>
    <w:rsid w:val="009316F7"/>
    <w:rsid w:val="00935E5B"/>
    <w:rsid w:val="0093690C"/>
    <w:rsid w:val="0094013C"/>
    <w:rsid w:val="00941402"/>
    <w:rsid w:val="00944DEE"/>
    <w:rsid w:val="00951708"/>
    <w:rsid w:val="009539F3"/>
    <w:rsid w:val="00954627"/>
    <w:rsid w:val="00954C61"/>
    <w:rsid w:val="0095612F"/>
    <w:rsid w:val="00961B84"/>
    <w:rsid w:val="00963C85"/>
    <w:rsid w:val="00963D4D"/>
    <w:rsid w:val="00965B20"/>
    <w:rsid w:val="009741C9"/>
    <w:rsid w:val="00976B59"/>
    <w:rsid w:val="00981F15"/>
    <w:rsid w:val="009929D4"/>
    <w:rsid w:val="00993743"/>
    <w:rsid w:val="009A09CC"/>
    <w:rsid w:val="009A3D18"/>
    <w:rsid w:val="009A5943"/>
    <w:rsid w:val="009A762E"/>
    <w:rsid w:val="009C0383"/>
    <w:rsid w:val="009C4E29"/>
    <w:rsid w:val="009C643D"/>
    <w:rsid w:val="009D3805"/>
    <w:rsid w:val="009D5F47"/>
    <w:rsid w:val="009E129F"/>
    <w:rsid w:val="009E4A8E"/>
    <w:rsid w:val="009E71D0"/>
    <w:rsid w:val="009F2D21"/>
    <w:rsid w:val="009F418D"/>
    <w:rsid w:val="00A011C8"/>
    <w:rsid w:val="00A05311"/>
    <w:rsid w:val="00A07347"/>
    <w:rsid w:val="00A105FA"/>
    <w:rsid w:val="00A1266B"/>
    <w:rsid w:val="00A12AF6"/>
    <w:rsid w:val="00A13FE8"/>
    <w:rsid w:val="00A2201B"/>
    <w:rsid w:val="00A22551"/>
    <w:rsid w:val="00A2450D"/>
    <w:rsid w:val="00A30350"/>
    <w:rsid w:val="00A36FD5"/>
    <w:rsid w:val="00A3729B"/>
    <w:rsid w:val="00A43203"/>
    <w:rsid w:val="00A45140"/>
    <w:rsid w:val="00A45494"/>
    <w:rsid w:val="00A4706D"/>
    <w:rsid w:val="00A57412"/>
    <w:rsid w:val="00A6168A"/>
    <w:rsid w:val="00A62BA4"/>
    <w:rsid w:val="00A66A2A"/>
    <w:rsid w:val="00A73E76"/>
    <w:rsid w:val="00A75353"/>
    <w:rsid w:val="00A7543F"/>
    <w:rsid w:val="00A759C0"/>
    <w:rsid w:val="00A80CA6"/>
    <w:rsid w:val="00A86FDE"/>
    <w:rsid w:val="00A87C1F"/>
    <w:rsid w:val="00A9134A"/>
    <w:rsid w:val="00A92DAA"/>
    <w:rsid w:val="00A93104"/>
    <w:rsid w:val="00AA4A01"/>
    <w:rsid w:val="00AB03B5"/>
    <w:rsid w:val="00AB4D4E"/>
    <w:rsid w:val="00AB7A7F"/>
    <w:rsid w:val="00AB7B50"/>
    <w:rsid w:val="00AD030A"/>
    <w:rsid w:val="00AD579D"/>
    <w:rsid w:val="00AE2406"/>
    <w:rsid w:val="00AE7903"/>
    <w:rsid w:val="00AF4E04"/>
    <w:rsid w:val="00B10131"/>
    <w:rsid w:val="00B10BB2"/>
    <w:rsid w:val="00B117F6"/>
    <w:rsid w:val="00B11CAF"/>
    <w:rsid w:val="00B215BF"/>
    <w:rsid w:val="00B2644A"/>
    <w:rsid w:val="00B337AB"/>
    <w:rsid w:val="00B42EBF"/>
    <w:rsid w:val="00B465C5"/>
    <w:rsid w:val="00B47A50"/>
    <w:rsid w:val="00B555B2"/>
    <w:rsid w:val="00B63727"/>
    <w:rsid w:val="00B665F6"/>
    <w:rsid w:val="00B73299"/>
    <w:rsid w:val="00B82202"/>
    <w:rsid w:val="00B83F1D"/>
    <w:rsid w:val="00B9433B"/>
    <w:rsid w:val="00B95860"/>
    <w:rsid w:val="00BA1001"/>
    <w:rsid w:val="00BA60A6"/>
    <w:rsid w:val="00BB287C"/>
    <w:rsid w:val="00BB3B53"/>
    <w:rsid w:val="00BB79C2"/>
    <w:rsid w:val="00BC5B7A"/>
    <w:rsid w:val="00BC7AD8"/>
    <w:rsid w:val="00BD5C86"/>
    <w:rsid w:val="00BD7A3A"/>
    <w:rsid w:val="00BE0E4E"/>
    <w:rsid w:val="00C05183"/>
    <w:rsid w:val="00C070C8"/>
    <w:rsid w:val="00C167BF"/>
    <w:rsid w:val="00C23109"/>
    <w:rsid w:val="00C233F1"/>
    <w:rsid w:val="00C37178"/>
    <w:rsid w:val="00C43150"/>
    <w:rsid w:val="00C435D0"/>
    <w:rsid w:val="00C43740"/>
    <w:rsid w:val="00C5501F"/>
    <w:rsid w:val="00C57E7B"/>
    <w:rsid w:val="00C60952"/>
    <w:rsid w:val="00C64CCE"/>
    <w:rsid w:val="00C6579E"/>
    <w:rsid w:val="00C70371"/>
    <w:rsid w:val="00C77C6B"/>
    <w:rsid w:val="00C85109"/>
    <w:rsid w:val="00C90833"/>
    <w:rsid w:val="00C95F79"/>
    <w:rsid w:val="00CA366B"/>
    <w:rsid w:val="00CA4DA3"/>
    <w:rsid w:val="00CA5822"/>
    <w:rsid w:val="00CB5B28"/>
    <w:rsid w:val="00CB613E"/>
    <w:rsid w:val="00CB6671"/>
    <w:rsid w:val="00CB7295"/>
    <w:rsid w:val="00CD1F85"/>
    <w:rsid w:val="00CE021F"/>
    <w:rsid w:val="00CE11E6"/>
    <w:rsid w:val="00CE13DA"/>
    <w:rsid w:val="00CE4B8B"/>
    <w:rsid w:val="00CF01CC"/>
    <w:rsid w:val="00CF25F5"/>
    <w:rsid w:val="00CF6386"/>
    <w:rsid w:val="00D0031A"/>
    <w:rsid w:val="00D0160B"/>
    <w:rsid w:val="00D0457A"/>
    <w:rsid w:val="00D0513B"/>
    <w:rsid w:val="00D051CC"/>
    <w:rsid w:val="00D078FE"/>
    <w:rsid w:val="00D128A3"/>
    <w:rsid w:val="00D147A8"/>
    <w:rsid w:val="00D230DE"/>
    <w:rsid w:val="00D26912"/>
    <w:rsid w:val="00D272CA"/>
    <w:rsid w:val="00D3179F"/>
    <w:rsid w:val="00D401D2"/>
    <w:rsid w:val="00D40733"/>
    <w:rsid w:val="00D45E7F"/>
    <w:rsid w:val="00D50637"/>
    <w:rsid w:val="00D52B6B"/>
    <w:rsid w:val="00D52DE1"/>
    <w:rsid w:val="00D53733"/>
    <w:rsid w:val="00D60494"/>
    <w:rsid w:val="00D63A99"/>
    <w:rsid w:val="00D6580E"/>
    <w:rsid w:val="00D71AB9"/>
    <w:rsid w:val="00D7493F"/>
    <w:rsid w:val="00D75523"/>
    <w:rsid w:val="00D77782"/>
    <w:rsid w:val="00D818E9"/>
    <w:rsid w:val="00D90337"/>
    <w:rsid w:val="00D949BD"/>
    <w:rsid w:val="00D96C25"/>
    <w:rsid w:val="00DA0693"/>
    <w:rsid w:val="00DA0BF4"/>
    <w:rsid w:val="00DA10B7"/>
    <w:rsid w:val="00DA167A"/>
    <w:rsid w:val="00DA288C"/>
    <w:rsid w:val="00DA30A7"/>
    <w:rsid w:val="00DB15F4"/>
    <w:rsid w:val="00DB350A"/>
    <w:rsid w:val="00DB4588"/>
    <w:rsid w:val="00DB7DF7"/>
    <w:rsid w:val="00DC3690"/>
    <w:rsid w:val="00DC612A"/>
    <w:rsid w:val="00DD25F2"/>
    <w:rsid w:val="00DD28B6"/>
    <w:rsid w:val="00DD59CB"/>
    <w:rsid w:val="00DE0EEA"/>
    <w:rsid w:val="00DE1C29"/>
    <w:rsid w:val="00E00E5F"/>
    <w:rsid w:val="00E0427E"/>
    <w:rsid w:val="00E04601"/>
    <w:rsid w:val="00E07FAB"/>
    <w:rsid w:val="00E10B2F"/>
    <w:rsid w:val="00E11773"/>
    <w:rsid w:val="00E13135"/>
    <w:rsid w:val="00E17C9C"/>
    <w:rsid w:val="00E20A44"/>
    <w:rsid w:val="00E24A14"/>
    <w:rsid w:val="00E32ED3"/>
    <w:rsid w:val="00E343A1"/>
    <w:rsid w:val="00E46209"/>
    <w:rsid w:val="00E5472E"/>
    <w:rsid w:val="00E54EDA"/>
    <w:rsid w:val="00E564DE"/>
    <w:rsid w:val="00E616B1"/>
    <w:rsid w:val="00E61D61"/>
    <w:rsid w:val="00E71B02"/>
    <w:rsid w:val="00E720DE"/>
    <w:rsid w:val="00E72991"/>
    <w:rsid w:val="00E74372"/>
    <w:rsid w:val="00E81BB6"/>
    <w:rsid w:val="00E81C6E"/>
    <w:rsid w:val="00E863D1"/>
    <w:rsid w:val="00E86A62"/>
    <w:rsid w:val="00E91C2A"/>
    <w:rsid w:val="00EA08FA"/>
    <w:rsid w:val="00EA1DF2"/>
    <w:rsid w:val="00EA5A1E"/>
    <w:rsid w:val="00EB4003"/>
    <w:rsid w:val="00EB4831"/>
    <w:rsid w:val="00EB4B40"/>
    <w:rsid w:val="00EB5575"/>
    <w:rsid w:val="00EC0996"/>
    <w:rsid w:val="00EC4D6B"/>
    <w:rsid w:val="00ED4EB7"/>
    <w:rsid w:val="00EE057B"/>
    <w:rsid w:val="00EE2DA9"/>
    <w:rsid w:val="00EF1A85"/>
    <w:rsid w:val="00EF3FFB"/>
    <w:rsid w:val="00F030A6"/>
    <w:rsid w:val="00F13EAB"/>
    <w:rsid w:val="00F14987"/>
    <w:rsid w:val="00F204D5"/>
    <w:rsid w:val="00F2123E"/>
    <w:rsid w:val="00F24491"/>
    <w:rsid w:val="00F24ED7"/>
    <w:rsid w:val="00F25390"/>
    <w:rsid w:val="00F27DFD"/>
    <w:rsid w:val="00F32C3A"/>
    <w:rsid w:val="00F33F7A"/>
    <w:rsid w:val="00F35473"/>
    <w:rsid w:val="00F511B5"/>
    <w:rsid w:val="00F521B5"/>
    <w:rsid w:val="00F53922"/>
    <w:rsid w:val="00F641FC"/>
    <w:rsid w:val="00F7031F"/>
    <w:rsid w:val="00F70C3C"/>
    <w:rsid w:val="00F71948"/>
    <w:rsid w:val="00F72E29"/>
    <w:rsid w:val="00F8275F"/>
    <w:rsid w:val="00F82A7C"/>
    <w:rsid w:val="00FB6067"/>
    <w:rsid w:val="00FC0271"/>
    <w:rsid w:val="00FC2817"/>
    <w:rsid w:val="00FC684D"/>
    <w:rsid w:val="00FD0DCA"/>
    <w:rsid w:val="00FD4956"/>
    <w:rsid w:val="00FD788D"/>
    <w:rsid w:val="00FE0509"/>
    <w:rsid w:val="00FE4022"/>
    <w:rsid w:val="00FE63C2"/>
    <w:rsid w:val="00FE6E79"/>
    <w:rsid w:val="00FF479E"/>
    <w:rsid w:val="00FF4DE6"/>
    <w:rsid w:val="00FF681A"/>
    <w:rsid w:val="00FF6961"/>
    <w:rsid w:val="00FF71E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51C79-405D-4059-8928-EDA7213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9A"/>
    <w:pPr>
      <w:jc w:val="both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04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740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06AE"/>
    <w:rPr>
      <w:rFonts w:ascii="Tahoma" w:hAnsi="Tahoma" w:cs="Angsana New"/>
      <w:sz w:val="16"/>
      <w:szCs w:val="20"/>
    </w:rPr>
  </w:style>
  <w:style w:type="paragraph" w:styleId="a6">
    <w:name w:val="Body Text Indent"/>
    <w:basedOn w:val="a"/>
    <w:link w:val="a7"/>
    <w:rsid w:val="00F24ED7"/>
    <w:pPr>
      <w:spacing w:after="0" w:line="240" w:lineRule="auto"/>
      <w:ind w:left="1440" w:hanging="1440"/>
      <w:jc w:val="left"/>
    </w:pPr>
    <w:rPr>
      <w:rFonts w:ascii="Cordia New" w:eastAsia="Cordia New" w:hAnsi="Cordia New" w:cs="Angsana New"/>
      <w:b/>
      <w:bCs/>
      <w:lang w:eastAsia="zh-CN"/>
    </w:rPr>
  </w:style>
  <w:style w:type="character" w:customStyle="1" w:styleId="a7">
    <w:name w:val="การเยื้องเนื้อความ อักขระ"/>
    <w:basedOn w:val="a0"/>
    <w:link w:val="a6"/>
    <w:rsid w:val="00F24ED7"/>
    <w:rPr>
      <w:rFonts w:ascii="Cordia New" w:eastAsia="Cordia New" w:hAnsi="Cordia New" w:cs="Angsana New"/>
      <w:b/>
      <w:bCs/>
      <w:sz w:val="32"/>
      <w:szCs w:val="32"/>
      <w:lang w:eastAsia="zh-CN"/>
    </w:rPr>
  </w:style>
  <w:style w:type="table" w:styleId="a8">
    <w:name w:val="Table Grid"/>
    <w:basedOn w:val="a1"/>
    <w:uiPriority w:val="59"/>
    <w:rsid w:val="009937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7543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A7543F"/>
    <w:rPr>
      <w:rFonts w:ascii="TH SarabunPSK" w:hAnsi="TH SarabunPSK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A7543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A7543F"/>
    <w:rPr>
      <w:rFonts w:ascii="TH SarabunPSK" w:hAnsi="TH SarabunPSK" w:cs="Angsana New"/>
      <w:sz w:val="32"/>
      <w:szCs w:val="40"/>
    </w:rPr>
  </w:style>
  <w:style w:type="paragraph" w:styleId="ad">
    <w:name w:val="Body Text"/>
    <w:basedOn w:val="a"/>
    <w:link w:val="ae"/>
    <w:uiPriority w:val="99"/>
    <w:semiHidden/>
    <w:unhideWhenUsed/>
    <w:rsid w:val="00A7543F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A7543F"/>
    <w:rPr>
      <w:rFonts w:ascii="TH SarabunPSK" w:hAnsi="TH SarabunPSK" w:cs="Angsana New"/>
      <w:sz w:val="32"/>
      <w:szCs w:val="40"/>
    </w:rPr>
  </w:style>
  <w:style w:type="character" w:styleId="af">
    <w:name w:val="Hyperlink"/>
    <w:basedOn w:val="a0"/>
    <w:uiPriority w:val="99"/>
    <w:unhideWhenUsed/>
    <w:rsid w:val="0030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FAB8-F3F4-4CB6-901D-1A5F157B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Microsotf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Windosw</dc:creator>
  <cp:lastModifiedBy>User</cp:lastModifiedBy>
  <cp:revision>6</cp:revision>
  <cp:lastPrinted>2018-08-29T03:57:00Z</cp:lastPrinted>
  <dcterms:created xsi:type="dcterms:W3CDTF">2018-08-29T04:19:00Z</dcterms:created>
  <dcterms:modified xsi:type="dcterms:W3CDTF">2018-09-04T04:59:00Z</dcterms:modified>
</cp:coreProperties>
</file>